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22" w:rsidRDefault="00336A22" w:rsidP="0099445E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Assume for each of the following questions that the company uses a perpetual inventory system.</w:t>
      </w:r>
    </w:p>
    <w:p w:rsidR="00336A22" w:rsidRDefault="00336A22" w:rsidP="0099445E">
      <w:pPr>
        <w:spacing w:after="0"/>
        <w:rPr>
          <w:sz w:val="24"/>
          <w:szCs w:val="24"/>
        </w:rPr>
      </w:pPr>
    </w:p>
    <w:p w:rsidR="0099445E" w:rsidRPr="00077416" w:rsidRDefault="0099445E" w:rsidP="0099445E">
      <w:pPr>
        <w:spacing w:after="0"/>
        <w:rPr>
          <w:sz w:val="24"/>
          <w:szCs w:val="24"/>
        </w:rPr>
      </w:pPr>
      <w:r w:rsidRPr="00077416">
        <w:rPr>
          <w:sz w:val="24"/>
          <w:szCs w:val="24"/>
        </w:rPr>
        <w:t xml:space="preserve">1. </w:t>
      </w:r>
      <w:r>
        <w:rPr>
          <w:sz w:val="24"/>
          <w:szCs w:val="24"/>
        </w:rPr>
        <w:t>Which of the following is not a product cost</w:t>
      </w:r>
      <w:r w:rsidRPr="00077416">
        <w:rPr>
          <w:sz w:val="24"/>
          <w:szCs w:val="24"/>
        </w:rPr>
        <w:t>?</w:t>
      </w:r>
    </w:p>
    <w:p w:rsidR="0099445E" w:rsidRDefault="0099445E" w:rsidP="0099445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List price of merchandise purchased for resale</w:t>
      </w:r>
    </w:p>
    <w:p w:rsidR="0099445E" w:rsidRDefault="0099445E" w:rsidP="0099445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Transportation cost on merchandise purchased from suppliers</w:t>
      </w:r>
    </w:p>
    <w:p w:rsidR="0099445E" w:rsidRDefault="0099445E" w:rsidP="0099445E">
      <w:pPr>
        <w:spacing w:after="0"/>
        <w:rPr>
          <w:sz w:val="24"/>
          <w:szCs w:val="24"/>
        </w:rPr>
      </w:pPr>
      <w:r>
        <w:rPr>
          <w:sz w:val="24"/>
          <w:szCs w:val="24"/>
        </w:rPr>
        <w:t>C. Cost of shipping merchandise to customers</w:t>
      </w:r>
    </w:p>
    <w:p w:rsidR="0099445E" w:rsidRDefault="0099445E" w:rsidP="0099445E">
      <w:pPr>
        <w:rPr>
          <w:sz w:val="24"/>
          <w:szCs w:val="24"/>
        </w:rPr>
      </w:pPr>
      <w:r>
        <w:rPr>
          <w:sz w:val="24"/>
          <w:szCs w:val="24"/>
        </w:rPr>
        <w:t>D. Neither B nor C is a product cost</w:t>
      </w:r>
    </w:p>
    <w:p w:rsidR="0099445E" w:rsidRDefault="0099445E" w:rsidP="00B642EE">
      <w:pPr>
        <w:spacing w:after="0"/>
        <w:rPr>
          <w:sz w:val="24"/>
          <w:szCs w:val="24"/>
        </w:rPr>
      </w:pPr>
      <w:r>
        <w:rPr>
          <w:sz w:val="24"/>
          <w:szCs w:val="24"/>
        </w:rPr>
        <w:t>2. Which of the following is not</w:t>
      </w:r>
      <w:r w:rsidR="00AC338E">
        <w:rPr>
          <w:sz w:val="24"/>
          <w:szCs w:val="24"/>
        </w:rPr>
        <w:t xml:space="preserve"> primarily</w:t>
      </w:r>
      <w:r>
        <w:rPr>
          <w:sz w:val="24"/>
          <w:szCs w:val="24"/>
        </w:rPr>
        <w:t xml:space="preserve"> a merchandising company?</w:t>
      </w:r>
    </w:p>
    <w:p w:rsidR="0099445E" w:rsidRDefault="0099445E" w:rsidP="00B642E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Costco Warehouse Store</w:t>
      </w:r>
    </w:p>
    <w:p w:rsidR="0099445E" w:rsidRDefault="0099445E" w:rsidP="00B642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876F05">
        <w:rPr>
          <w:sz w:val="24"/>
          <w:szCs w:val="24"/>
        </w:rPr>
        <w:t>Barnes and Noble</w:t>
      </w:r>
    </w:p>
    <w:p w:rsidR="00876F05" w:rsidRDefault="00876F05" w:rsidP="00B642EE">
      <w:pPr>
        <w:spacing w:after="0"/>
        <w:rPr>
          <w:sz w:val="24"/>
          <w:szCs w:val="24"/>
        </w:rPr>
      </w:pPr>
      <w:r>
        <w:rPr>
          <w:sz w:val="24"/>
          <w:szCs w:val="24"/>
        </w:rPr>
        <w:t>C. Whole Foods</w:t>
      </w:r>
    </w:p>
    <w:p w:rsidR="00876F05" w:rsidRDefault="00876F05" w:rsidP="0099445E">
      <w:pPr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B642EE">
        <w:rPr>
          <w:sz w:val="24"/>
          <w:szCs w:val="24"/>
        </w:rPr>
        <w:t>Netflix</w:t>
      </w:r>
    </w:p>
    <w:p w:rsidR="00B642EE" w:rsidRDefault="00B642EE" w:rsidP="00B642EE">
      <w:pPr>
        <w:spacing w:after="0"/>
        <w:rPr>
          <w:sz w:val="24"/>
          <w:szCs w:val="24"/>
        </w:rPr>
      </w:pPr>
      <w:r>
        <w:rPr>
          <w:sz w:val="24"/>
          <w:szCs w:val="24"/>
        </w:rPr>
        <w:t>3. A merc</w:t>
      </w:r>
      <w:r w:rsidR="00AC338E">
        <w:rPr>
          <w:sz w:val="24"/>
          <w:szCs w:val="24"/>
        </w:rPr>
        <w:t>handising company that</w:t>
      </w:r>
      <w:r>
        <w:rPr>
          <w:sz w:val="24"/>
          <w:szCs w:val="24"/>
        </w:rPr>
        <w:t xml:space="preserve"> sells goods to end consumers is known as a</w:t>
      </w:r>
    </w:p>
    <w:p w:rsidR="00B642EE" w:rsidRDefault="00B642EE" w:rsidP="00B642E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wholesale company.</w:t>
      </w:r>
    </w:p>
    <w:p w:rsidR="00B642EE" w:rsidRDefault="00B642EE" w:rsidP="00B642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gramStart"/>
      <w:r>
        <w:rPr>
          <w:sz w:val="24"/>
          <w:szCs w:val="24"/>
        </w:rPr>
        <w:t>retail company</w:t>
      </w:r>
      <w:proofErr w:type="gramEnd"/>
      <w:r>
        <w:rPr>
          <w:sz w:val="24"/>
          <w:szCs w:val="24"/>
        </w:rPr>
        <w:t>.</w:t>
      </w:r>
    </w:p>
    <w:p w:rsidR="00B642EE" w:rsidRDefault="00B642EE" w:rsidP="00B642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gramStart"/>
      <w:r>
        <w:rPr>
          <w:sz w:val="24"/>
          <w:szCs w:val="24"/>
        </w:rPr>
        <w:t>service company</w:t>
      </w:r>
      <w:proofErr w:type="gramEnd"/>
      <w:r>
        <w:rPr>
          <w:sz w:val="24"/>
          <w:szCs w:val="24"/>
        </w:rPr>
        <w:t>.</w:t>
      </w:r>
    </w:p>
    <w:p w:rsidR="00B642EE" w:rsidRDefault="00B642EE" w:rsidP="0099445E">
      <w:pPr>
        <w:rPr>
          <w:sz w:val="24"/>
          <w:szCs w:val="24"/>
        </w:rPr>
      </w:pPr>
      <w:r>
        <w:rPr>
          <w:sz w:val="24"/>
          <w:szCs w:val="24"/>
        </w:rPr>
        <w:t>D. manufacturing company.</w:t>
      </w:r>
    </w:p>
    <w:p w:rsidR="00B642EE" w:rsidRDefault="00B642EE" w:rsidP="009D1F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36A22">
        <w:rPr>
          <w:sz w:val="24"/>
          <w:szCs w:val="24"/>
        </w:rPr>
        <w:t>P</w:t>
      </w:r>
      <w:r w:rsidR="009D1F78">
        <w:rPr>
          <w:sz w:val="24"/>
          <w:szCs w:val="24"/>
        </w:rPr>
        <w:t>roduct costs are recognized on the income statement</w:t>
      </w:r>
    </w:p>
    <w:p w:rsidR="009D1F78" w:rsidRDefault="009D1F78" w:rsidP="009D1F7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when goods are purchased for resale.</w:t>
      </w:r>
    </w:p>
    <w:p w:rsidR="009D1F78" w:rsidRDefault="009D1F78" w:rsidP="009D1F7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when invoices on goods purchased for resale are paid.</w:t>
      </w:r>
    </w:p>
    <w:p w:rsidR="009D1F78" w:rsidRDefault="009D1F78" w:rsidP="009D1F78">
      <w:pPr>
        <w:spacing w:after="0"/>
        <w:rPr>
          <w:sz w:val="24"/>
          <w:szCs w:val="24"/>
        </w:rPr>
      </w:pPr>
      <w:r>
        <w:rPr>
          <w:sz w:val="24"/>
          <w:szCs w:val="24"/>
        </w:rPr>
        <w:t>C. when merchandise is sold.</w:t>
      </w:r>
    </w:p>
    <w:p w:rsidR="009D1F78" w:rsidRDefault="009D1F78" w:rsidP="0099445E">
      <w:pPr>
        <w:rPr>
          <w:sz w:val="24"/>
          <w:szCs w:val="24"/>
        </w:rPr>
      </w:pPr>
      <w:r>
        <w:rPr>
          <w:sz w:val="24"/>
          <w:szCs w:val="24"/>
        </w:rPr>
        <w:t>D. in the period following the sale of merchandise.</w:t>
      </w:r>
    </w:p>
    <w:p w:rsidR="009D1F78" w:rsidRDefault="009D1F78" w:rsidP="009D1F78">
      <w:pPr>
        <w:spacing w:after="0"/>
        <w:rPr>
          <w:sz w:val="24"/>
          <w:szCs w:val="24"/>
        </w:rPr>
      </w:pPr>
      <w:r>
        <w:rPr>
          <w:sz w:val="24"/>
          <w:szCs w:val="24"/>
        </w:rPr>
        <w:t>5. The expense account associated with merchandise is called</w:t>
      </w:r>
    </w:p>
    <w:p w:rsidR="009D1F78" w:rsidRDefault="009D1F78" w:rsidP="009D1F7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merchandise expense.</w:t>
      </w:r>
    </w:p>
    <w:p w:rsidR="009D1F78" w:rsidRDefault="009D1F78" w:rsidP="009D1F7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selling expense.</w:t>
      </w:r>
    </w:p>
    <w:p w:rsidR="009D1F78" w:rsidRDefault="009D1F78" w:rsidP="009D1F78">
      <w:pPr>
        <w:spacing w:after="0"/>
        <w:rPr>
          <w:sz w:val="24"/>
          <w:szCs w:val="24"/>
        </w:rPr>
      </w:pPr>
      <w:r>
        <w:rPr>
          <w:sz w:val="24"/>
          <w:szCs w:val="24"/>
        </w:rPr>
        <w:t>C. inventory expense.</w:t>
      </w:r>
    </w:p>
    <w:p w:rsidR="009D1F78" w:rsidRDefault="009D1F78" w:rsidP="0099445E">
      <w:pPr>
        <w:rPr>
          <w:sz w:val="24"/>
          <w:szCs w:val="24"/>
        </w:rPr>
      </w:pPr>
      <w:r>
        <w:rPr>
          <w:sz w:val="24"/>
          <w:szCs w:val="24"/>
        </w:rPr>
        <w:t>D. cost of goods sold.</w:t>
      </w:r>
    </w:p>
    <w:p w:rsidR="009D1F78" w:rsidRDefault="009D1F78" w:rsidP="00034E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Babcock Company purchased </w:t>
      </w:r>
      <w:r w:rsidR="007271C8">
        <w:rPr>
          <w:sz w:val="24"/>
          <w:szCs w:val="24"/>
        </w:rPr>
        <w:t xml:space="preserve">merchandise with a list price of $1,000 on account.  </w:t>
      </w:r>
      <w:r w:rsidR="00336A22">
        <w:rPr>
          <w:sz w:val="24"/>
          <w:szCs w:val="24"/>
        </w:rPr>
        <w:t>Payment terms were 2/10, n 30.</w:t>
      </w:r>
      <w:r w:rsidR="00034E5C">
        <w:rPr>
          <w:sz w:val="24"/>
          <w:szCs w:val="24"/>
        </w:rPr>
        <w:t xml:space="preserve">  </w:t>
      </w:r>
      <w:r w:rsidR="007271C8">
        <w:rPr>
          <w:sz w:val="24"/>
          <w:szCs w:val="24"/>
        </w:rPr>
        <w:t>What will be the effect of the entry to record the purchase?</w:t>
      </w:r>
    </w:p>
    <w:p w:rsidR="007271C8" w:rsidRDefault="007271C8" w:rsidP="00034E5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Assets will increase $1,000.</w:t>
      </w:r>
    </w:p>
    <w:p w:rsidR="007271C8" w:rsidRDefault="007271C8" w:rsidP="00034E5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Liabilities will increase $980.</w:t>
      </w:r>
    </w:p>
    <w:p w:rsidR="007271C8" w:rsidRDefault="007271C8" w:rsidP="00034E5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Equity will decrease $980.</w:t>
      </w:r>
    </w:p>
    <w:p w:rsidR="007271C8" w:rsidRDefault="007271C8" w:rsidP="0099445E">
      <w:pPr>
        <w:rPr>
          <w:sz w:val="24"/>
          <w:szCs w:val="24"/>
        </w:rPr>
      </w:pPr>
      <w:r>
        <w:rPr>
          <w:sz w:val="24"/>
          <w:szCs w:val="24"/>
        </w:rPr>
        <w:t>D. Assets will be unaffected.</w:t>
      </w:r>
    </w:p>
    <w:p w:rsidR="007271C8" w:rsidRDefault="007271C8" w:rsidP="00034E5C">
      <w:pPr>
        <w:spacing w:after="0"/>
        <w:rPr>
          <w:sz w:val="24"/>
          <w:szCs w:val="24"/>
        </w:rPr>
      </w:pPr>
      <w:r>
        <w:rPr>
          <w:sz w:val="24"/>
          <w:szCs w:val="24"/>
        </w:rPr>
        <w:t>7. Babcock Company purchased merchandise with a list price of $1,000 on account.  Payment terms were 2/10, n 30.  Babcock paid the invoice on the purchase within the discount period.</w:t>
      </w:r>
      <w:r w:rsidR="00336A22">
        <w:rPr>
          <w:sz w:val="24"/>
          <w:szCs w:val="24"/>
        </w:rPr>
        <w:t xml:space="preserve">  </w:t>
      </w:r>
      <w:r>
        <w:rPr>
          <w:sz w:val="24"/>
          <w:szCs w:val="24"/>
        </w:rPr>
        <w:t>What will be the effect of the entry to record payment of the invoice?</w:t>
      </w:r>
    </w:p>
    <w:p w:rsidR="007271C8" w:rsidRDefault="007271C8" w:rsidP="00034E5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Liabilities will decrease $1,000.</w:t>
      </w:r>
    </w:p>
    <w:p w:rsidR="007271C8" w:rsidRDefault="007271C8" w:rsidP="00034E5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B. Cash will decrease $980.</w:t>
      </w:r>
    </w:p>
    <w:p w:rsidR="007271C8" w:rsidRDefault="007271C8" w:rsidP="00034E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034E5C">
        <w:rPr>
          <w:sz w:val="24"/>
          <w:szCs w:val="24"/>
        </w:rPr>
        <w:t>Merchandise inventory will decrease $20.</w:t>
      </w:r>
    </w:p>
    <w:p w:rsidR="00034E5C" w:rsidRDefault="00034E5C" w:rsidP="0099445E">
      <w:pPr>
        <w:rPr>
          <w:sz w:val="24"/>
          <w:szCs w:val="24"/>
        </w:rPr>
      </w:pPr>
      <w:r>
        <w:rPr>
          <w:sz w:val="24"/>
          <w:szCs w:val="24"/>
        </w:rPr>
        <w:t>D. All of the above are true.</w:t>
      </w:r>
    </w:p>
    <w:p w:rsidR="00034E5C" w:rsidRDefault="00034E5C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36A22">
        <w:rPr>
          <w:sz w:val="24"/>
          <w:szCs w:val="24"/>
        </w:rPr>
        <w:t xml:space="preserve">Madison Company </w:t>
      </w:r>
      <w:r>
        <w:rPr>
          <w:sz w:val="24"/>
          <w:szCs w:val="24"/>
        </w:rPr>
        <w:t>paid $100 to have inventory shipped to customers.  The $100 payment</w:t>
      </w:r>
    </w:p>
    <w:p w:rsidR="00034E5C" w:rsidRDefault="00034E5C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>A. was recorded as a selling and administrative expense.</w:t>
      </w:r>
    </w:p>
    <w:p w:rsidR="00034E5C" w:rsidRDefault="00034E5C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was recorded as a cash outflow for operating activities.</w:t>
      </w:r>
    </w:p>
    <w:p w:rsidR="00034E5C" w:rsidRDefault="00034E5C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>C. had no effect on total assets.</w:t>
      </w:r>
    </w:p>
    <w:p w:rsidR="00034E5C" w:rsidRDefault="004D31E9" w:rsidP="0099445E">
      <w:pPr>
        <w:rPr>
          <w:sz w:val="24"/>
          <w:szCs w:val="24"/>
        </w:rPr>
      </w:pPr>
      <w:r>
        <w:rPr>
          <w:sz w:val="24"/>
          <w:szCs w:val="24"/>
        </w:rPr>
        <w:t>D. Both A and B are correct</w:t>
      </w:r>
      <w:r w:rsidR="00034E5C">
        <w:rPr>
          <w:sz w:val="24"/>
          <w:szCs w:val="24"/>
        </w:rPr>
        <w:t>.</w:t>
      </w:r>
    </w:p>
    <w:p w:rsidR="00034E5C" w:rsidRDefault="00034E5C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>9. Madison Company</w:t>
      </w:r>
      <w:r w:rsidR="004D31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purchased merchandise on account. </w:t>
      </w:r>
      <w:r w:rsidR="00336A22">
        <w:rPr>
          <w:sz w:val="24"/>
          <w:szCs w:val="24"/>
        </w:rPr>
        <w:t xml:space="preserve">Transportation costs associated with the purchase were $200.  Freight terms on the </w:t>
      </w:r>
      <w:r w:rsidR="00002EE6">
        <w:rPr>
          <w:sz w:val="24"/>
          <w:szCs w:val="24"/>
        </w:rPr>
        <w:t>purchase were FOB shipping point</w:t>
      </w:r>
      <w:r w:rsidR="00336A22">
        <w:rPr>
          <w:sz w:val="24"/>
          <w:szCs w:val="24"/>
        </w:rPr>
        <w:t>.  What is true about the transportation cost?</w:t>
      </w:r>
    </w:p>
    <w:p w:rsidR="00336A22" w:rsidRDefault="00336A22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>A. Madison’s merchandise inventory account will increase $200.</w:t>
      </w:r>
    </w:p>
    <w:p w:rsidR="00336A22" w:rsidRDefault="00002EE6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Total assets will decrease $200</w:t>
      </w:r>
      <w:r w:rsidR="00336A22">
        <w:rPr>
          <w:sz w:val="24"/>
          <w:szCs w:val="24"/>
        </w:rPr>
        <w:t>.</w:t>
      </w:r>
    </w:p>
    <w:p w:rsidR="00336A22" w:rsidRDefault="00336A22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>C. Madison will record a $200 selling and administrative expense.</w:t>
      </w:r>
    </w:p>
    <w:p w:rsidR="00336A22" w:rsidRDefault="00002EE6" w:rsidP="0099445E">
      <w:pPr>
        <w:rPr>
          <w:sz w:val="24"/>
          <w:szCs w:val="24"/>
        </w:rPr>
      </w:pPr>
      <w:r>
        <w:rPr>
          <w:sz w:val="24"/>
          <w:szCs w:val="24"/>
        </w:rPr>
        <w:t>D. Madison will not record anything.</w:t>
      </w:r>
    </w:p>
    <w:p w:rsidR="00336A22" w:rsidRDefault="00336A22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Jacobs Company sold </w:t>
      </w:r>
      <w:r w:rsidR="004D31E9">
        <w:rPr>
          <w:sz w:val="24"/>
          <w:szCs w:val="24"/>
        </w:rPr>
        <w:t>merchandise that had cost $40 for $75 on account.  When the sale was recorded,</w:t>
      </w:r>
    </w:p>
    <w:p w:rsidR="004D31E9" w:rsidRDefault="004D31E9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>A. Assets increased $75.</w:t>
      </w:r>
    </w:p>
    <w:p w:rsidR="004D31E9" w:rsidRDefault="004D31E9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Equity increased $35.</w:t>
      </w:r>
    </w:p>
    <w:p w:rsidR="004D31E9" w:rsidRDefault="004D31E9" w:rsidP="004D31E9">
      <w:pPr>
        <w:spacing w:after="0"/>
        <w:rPr>
          <w:sz w:val="24"/>
          <w:szCs w:val="24"/>
        </w:rPr>
      </w:pPr>
      <w:r>
        <w:rPr>
          <w:sz w:val="24"/>
          <w:szCs w:val="24"/>
        </w:rPr>
        <w:t>C. Expenses increased $40.</w:t>
      </w:r>
    </w:p>
    <w:p w:rsidR="004D31E9" w:rsidRDefault="004D31E9" w:rsidP="0099445E">
      <w:pPr>
        <w:rPr>
          <w:sz w:val="24"/>
          <w:szCs w:val="24"/>
        </w:rPr>
      </w:pPr>
      <w:r>
        <w:rPr>
          <w:sz w:val="24"/>
          <w:szCs w:val="24"/>
        </w:rPr>
        <w:t>D. Both B and C are correct.</w:t>
      </w:r>
    </w:p>
    <w:p w:rsidR="004D31E9" w:rsidRDefault="004D31E9" w:rsidP="0099445E">
      <w:pPr>
        <w:rPr>
          <w:sz w:val="24"/>
          <w:szCs w:val="24"/>
        </w:rPr>
      </w:pPr>
      <w:r>
        <w:rPr>
          <w:sz w:val="24"/>
          <w:szCs w:val="24"/>
        </w:rPr>
        <w:t>11. Burton Company sold merchandise that had cost $50 for $80 cash.  Which of the following is the correct journal entry to record the sale?</w:t>
      </w:r>
    </w:p>
    <w:p w:rsidR="004D31E9" w:rsidRDefault="004D31E9" w:rsidP="0099445E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4D31E9">
        <w:rPr>
          <w:noProof/>
        </w:rPr>
        <w:drawing>
          <wp:inline distT="0" distB="0" distL="0" distR="0">
            <wp:extent cx="3200400" cy="554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E9" w:rsidRDefault="004D31E9" w:rsidP="0099445E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4D31E9">
        <w:rPr>
          <w:noProof/>
        </w:rPr>
        <w:drawing>
          <wp:inline distT="0" distB="0" distL="0" distR="0">
            <wp:extent cx="3200400" cy="3740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E9" w:rsidRDefault="004D31E9" w:rsidP="0099445E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366B47" w:rsidRPr="00366B47">
        <w:rPr>
          <w:noProof/>
        </w:rPr>
        <w:drawing>
          <wp:inline distT="0" distB="0" distL="0" distR="0">
            <wp:extent cx="3200400" cy="7410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47" w:rsidRDefault="00366B47" w:rsidP="0099445E">
      <w:pPr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Pr="00366B47">
        <w:rPr>
          <w:noProof/>
        </w:rPr>
        <w:drawing>
          <wp:inline distT="0" distB="0" distL="0" distR="0">
            <wp:extent cx="3200400" cy="3740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47" w:rsidRDefault="00366B47" w:rsidP="009944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12. Wythe Company purchased $500 of merchandise on account.  Payment terms were 1/10, n 30.  Wythe paid the invoice on the purchase within the discount period.  What is the correct journal entry to record payment of the invoice?</w:t>
      </w:r>
    </w:p>
    <w:p w:rsidR="00366B47" w:rsidRDefault="00366B47" w:rsidP="0099445E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8F001F" w:rsidRPr="008F001F">
        <w:rPr>
          <w:noProof/>
        </w:rPr>
        <w:drawing>
          <wp:inline distT="0" distB="0" distL="0" distR="0">
            <wp:extent cx="3255645" cy="55435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47" w:rsidRDefault="00366B47" w:rsidP="0099445E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8F001F" w:rsidRPr="008F001F">
        <w:rPr>
          <w:noProof/>
        </w:rPr>
        <w:drawing>
          <wp:inline distT="0" distB="0" distL="0" distR="0">
            <wp:extent cx="3255645" cy="374015"/>
            <wp:effectExtent l="0" t="0" r="1905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47" w:rsidRDefault="00366B47" w:rsidP="0099445E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8F001F" w:rsidRPr="008F001F">
        <w:rPr>
          <w:noProof/>
        </w:rPr>
        <w:drawing>
          <wp:inline distT="0" distB="0" distL="0" distR="0">
            <wp:extent cx="3255645" cy="554355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47" w:rsidRDefault="00366B47" w:rsidP="0099445E">
      <w:pPr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8F001F" w:rsidRPr="008F001F">
        <w:rPr>
          <w:noProof/>
        </w:rPr>
        <w:drawing>
          <wp:inline distT="0" distB="0" distL="0" distR="0">
            <wp:extent cx="3255645" cy="374015"/>
            <wp:effectExtent l="0" t="0" r="190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BF7" w:rsidRDefault="005A4BF7" w:rsidP="0050036B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Which of the following is a false statement?</w:t>
      </w:r>
    </w:p>
    <w:p w:rsidR="005A4BF7" w:rsidRDefault="005A4BF7" w:rsidP="0050036B">
      <w:pPr>
        <w:spacing w:after="0"/>
        <w:rPr>
          <w:sz w:val="24"/>
          <w:szCs w:val="24"/>
        </w:rPr>
      </w:pPr>
      <w:r>
        <w:rPr>
          <w:sz w:val="24"/>
          <w:szCs w:val="24"/>
        </w:rPr>
        <w:t>A. The accounting treatment of purchase returns and purchase allowances is identical.</w:t>
      </w:r>
    </w:p>
    <w:p w:rsidR="005A4BF7" w:rsidRDefault="005A4BF7" w:rsidP="0050036B">
      <w:pPr>
        <w:spacing w:after="0"/>
        <w:rPr>
          <w:sz w:val="24"/>
          <w:szCs w:val="24"/>
        </w:rPr>
      </w:pPr>
      <w:r>
        <w:rPr>
          <w:sz w:val="24"/>
          <w:szCs w:val="24"/>
        </w:rPr>
        <w:t>B. The accounting treatment of sales returns and sales allowances is identical.</w:t>
      </w:r>
    </w:p>
    <w:p w:rsidR="005A4BF7" w:rsidRDefault="005A4BF7" w:rsidP="0050036B">
      <w:pPr>
        <w:spacing w:after="0"/>
        <w:rPr>
          <w:sz w:val="24"/>
          <w:szCs w:val="24"/>
        </w:rPr>
      </w:pPr>
      <w:r>
        <w:rPr>
          <w:sz w:val="24"/>
          <w:szCs w:val="24"/>
        </w:rPr>
        <w:t>C. The purchase of merchandise for cash has no effect on total assets.</w:t>
      </w:r>
    </w:p>
    <w:p w:rsidR="005A4BF7" w:rsidRDefault="005A4BF7" w:rsidP="0099445E">
      <w:pPr>
        <w:rPr>
          <w:sz w:val="24"/>
          <w:szCs w:val="24"/>
        </w:rPr>
      </w:pPr>
      <w:r>
        <w:rPr>
          <w:sz w:val="24"/>
          <w:szCs w:val="24"/>
        </w:rPr>
        <w:t>D. The payment of transportation-in cost for cash has no effect on total assets.</w:t>
      </w:r>
    </w:p>
    <w:p w:rsidR="005A4BF7" w:rsidRDefault="005A4BF7" w:rsidP="0099445E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0E38C0">
        <w:rPr>
          <w:sz w:val="24"/>
          <w:szCs w:val="24"/>
        </w:rPr>
        <w:t>Oliver Company experienced an event that had the following effect on its financial statements:</w:t>
      </w:r>
    </w:p>
    <w:p w:rsidR="000E38C0" w:rsidRDefault="000E38C0" w:rsidP="0099445E">
      <w:pPr>
        <w:rPr>
          <w:sz w:val="24"/>
          <w:szCs w:val="24"/>
        </w:rPr>
      </w:pPr>
      <w:r w:rsidRPr="000E38C0">
        <w:rPr>
          <w:noProof/>
        </w:rPr>
        <w:drawing>
          <wp:inline distT="0" distB="0" distL="0" distR="0">
            <wp:extent cx="4932045" cy="374015"/>
            <wp:effectExtent l="0" t="0" r="190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8C0" w:rsidRDefault="000E38C0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Which event would have had this effect?</w:t>
      </w:r>
    </w:p>
    <w:p w:rsidR="000E38C0" w:rsidRDefault="000E38C0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Paid transportation-in costs with cash.</w:t>
      </w:r>
    </w:p>
    <w:p w:rsidR="000E38C0" w:rsidRDefault="000E38C0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Collected on an account receivable.</w:t>
      </w:r>
    </w:p>
    <w:p w:rsidR="000E38C0" w:rsidRDefault="000E38C0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Returned merchandise to a vendor for credit.</w:t>
      </w:r>
    </w:p>
    <w:p w:rsidR="000E38C0" w:rsidRDefault="000E38C0" w:rsidP="0099445E">
      <w:pPr>
        <w:rPr>
          <w:sz w:val="24"/>
          <w:szCs w:val="24"/>
        </w:rPr>
      </w:pPr>
      <w:r>
        <w:rPr>
          <w:sz w:val="24"/>
          <w:szCs w:val="24"/>
        </w:rPr>
        <w:t>D. Purchased merchandise on account.</w:t>
      </w:r>
    </w:p>
    <w:p w:rsidR="000E38C0" w:rsidRDefault="000E38C0" w:rsidP="0099445E">
      <w:pPr>
        <w:rPr>
          <w:sz w:val="24"/>
          <w:szCs w:val="24"/>
        </w:rPr>
      </w:pPr>
      <w:r>
        <w:rPr>
          <w:sz w:val="24"/>
          <w:szCs w:val="24"/>
        </w:rPr>
        <w:t>15. Baker Company experienced an event that had the following effect on its financial statements:</w:t>
      </w:r>
    </w:p>
    <w:p w:rsidR="000E38C0" w:rsidRDefault="00DE1973" w:rsidP="0099445E">
      <w:pPr>
        <w:rPr>
          <w:sz w:val="24"/>
          <w:szCs w:val="24"/>
        </w:rPr>
      </w:pPr>
      <w:r w:rsidRPr="00DE1973">
        <w:rPr>
          <w:noProof/>
        </w:rPr>
        <w:drawing>
          <wp:inline distT="0" distB="0" distL="0" distR="0">
            <wp:extent cx="4932045" cy="374015"/>
            <wp:effectExtent l="0" t="0" r="190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Paid an invoice for merchandise purchased on account within the discount period.</w:t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Returned merchandise to a vendor for credit.</w:t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Accepted merchandise returned by a customer for credit.</w:t>
      </w:r>
    </w:p>
    <w:p w:rsidR="00DE1973" w:rsidRDefault="00DE1973" w:rsidP="0099445E">
      <w:pPr>
        <w:rPr>
          <w:sz w:val="24"/>
          <w:szCs w:val="24"/>
        </w:rPr>
      </w:pPr>
      <w:r>
        <w:rPr>
          <w:sz w:val="24"/>
          <w:szCs w:val="24"/>
        </w:rPr>
        <w:t>D. Paid to ship merchandise to customers.</w:t>
      </w:r>
    </w:p>
    <w:p w:rsidR="00DE1973" w:rsidRDefault="00DE1973" w:rsidP="009944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16. Parker Company experienced an event that had the following effect on its financial statements:</w:t>
      </w:r>
    </w:p>
    <w:p w:rsidR="00DE1973" w:rsidRDefault="00DE1973" w:rsidP="0099445E">
      <w:pPr>
        <w:rPr>
          <w:sz w:val="24"/>
          <w:szCs w:val="24"/>
        </w:rPr>
      </w:pPr>
      <w:r w:rsidRPr="00DE1973">
        <w:rPr>
          <w:noProof/>
        </w:rPr>
        <w:drawing>
          <wp:inline distT="0" distB="0" distL="0" distR="0">
            <wp:extent cx="4932045" cy="374015"/>
            <wp:effectExtent l="0" t="0" r="1905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Sold merchandise that cost $30 for $55 cash.</w:t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Sold merchandise that cost $30 for $55 on account.</w:t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Returned merchandise to a vendor for credit.</w:t>
      </w:r>
    </w:p>
    <w:p w:rsidR="00DE1973" w:rsidRDefault="00DE1973" w:rsidP="0099445E">
      <w:pPr>
        <w:rPr>
          <w:sz w:val="24"/>
          <w:szCs w:val="24"/>
        </w:rPr>
      </w:pPr>
      <w:r>
        <w:rPr>
          <w:sz w:val="24"/>
          <w:szCs w:val="24"/>
        </w:rPr>
        <w:t>D. None of the above.</w:t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Freight terms FOB Destination mean:</w:t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The merchandising company will always record an expense.</w:t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The merchandising company will never increase the merchandise inventory account.</w:t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The seller pays freight costs.</w:t>
      </w:r>
    </w:p>
    <w:p w:rsidR="00DE1973" w:rsidRDefault="00DE1973" w:rsidP="0099445E">
      <w:pPr>
        <w:rPr>
          <w:sz w:val="24"/>
          <w:szCs w:val="24"/>
        </w:rPr>
      </w:pPr>
      <w:r>
        <w:rPr>
          <w:sz w:val="24"/>
          <w:szCs w:val="24"/>
        </w:rPr>
        <w:t>D. Both B and C are correct.</w:t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Payment terms 2/10, n 30 mean:</w:t>
      </w:r>
    </w:p>
    <w:p w:rsidR="00DE1973" w:rsidRDefault="00DE1973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The </w:t>
      </w:r>
      <w:r w:rsidR="00A80ECD">
        <w:rPr>
          <w:sz w:val="24"/>
          <w:szCs w:val="24"/>
        </w:rPr>
        <w:t>seller can impose a 2% penalty if the invoice is not paid within 30 days.</w:t>
      </w:r>
    </w:p>
    <w:p w:rsidR="00A80ECD" w:rsidRDefault="00A80ECD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The buyer can take a 2% discount if the invoice is paid within 30 days.</w:t>
      </w:r>
    </w:p>
    <w:p w:rsidR="00A80ECD" w:rsidRDefault="00A80ECD" w:rsidP="00A80EC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The buyer has 10 days to return merchandise to the vendor; otherwise they must pay a 2% penalty.</w:t>
      </w:r>
    </w:p>
    <w:p w:rsidR="00A80ECD" w:rsidRDefault="00A80ECD" w:rsidP="0099445E">
      <w:pPr>
        <w:rPr>
          <w:sz w:val="24"/>
          <w:szCs w:val="24"/>
        </w:rPr>
      </w:pPr>
      <w:r>
        <w:rPr>
          <w:sz w:val="24"/>
          <w:szCs w:val="24"/>
        </w:rPr>
        <w:t>D. The buyer can take a 2% discount if the invoice is paid within 10 days; otherwise they must pay the full amount within 30 days.</w:t>
      </w:r>
    </w:p>
    <w:p w:rsidR="00A80ECD" w:rsidRDefault="00E834FC" w:rsidP="0063266F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A customer returned merchandise to Richmond Company for credit.  The merchandise had been sold for $100 and had originally cost $60.  Which of the following is true?</w:t>
      </w:r>
    </w:p>
    <w:p w:rsidR="00E834FC" w:rsidRDefault="00E834FC" w:rsidP="0063266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Equity will decrease by $100.</w:t>
      </w:r>
    </w:p>
    <w:p w:rsidR="00E834FC" w:rsidRDefault="00E834FC" w:rsidP="0063266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Inventory will increase by $60.</w:t>
      </w:r>
    </w:p>
    <w:p w:rsidR="00E834FC" w:rsidRDefault="00E834FC" w:rsidP="0063266F">
      <w:pPr>
        <w:spacing w:after="0"/>
        <w:rPr>
          <w:sz w:val="24"/>
          <w:szCs w:val="24"/>
        </w:rPr>
      </w:pPr>
      <w:r>
        <w:rPr>
          <w:sz w:val="24"/>
          <w:szCs w:val="24"/>
        </w:rPr>
        <w:t>C. Liabilities will decrease by $100.</w:t>
      </w:r>
    </w:p>
    <w:p w:rsidR="00E834FC" w:rsidRDefault="00E834FC" w:rsidP="0099445E">
      <w:pPr>
        <w:rPr>
          <w:sz w:val="24"/>
          <w:szCs w:val="24"/>
        </w:rPr>
      </w:pPr>
      <w:r>
        <w:rPr>
          <w:sz w:val="24"/>
          <w:szCs w:val="24"/>
        </w:rPr>
        <w:t>D. Assets will decrease by $100.</w:t>
      </w:r>
    </w:p>
    <w:p w:rsidR="00E834FC" w:rsidRDefault="00E834FC" w:rsidP="0063266F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What is the effect of a cash sale of inventory in a perpetual inventory system?</w:t>
      </w:r>
    </w:p>
    <w:p w:rsidR="00E834FC" w:rsidRDefault="00E834FC" w:rsidP="006326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63266F">
        <w:rPr>
          <w:sz w:val="24"/>
          <w:szCs w:val="24"/>
        </w:rPr>
        <w:t>Total assets will increase by the amount of the gross margin.</w:t>
      </w:r>
    </w:p>
    <w:p w:rsidR="0063266F" w:rsidRDefault="0063266F" w:rsidP="0063266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Total equity will increase by the amount of the selling price.</w:t>
      </w:r>
    </w:p>
    <w:p w:rsidR="0063266F" w:rsidRDefault="0063266F" w:rsidP="0063266F">
      <w:pPr>
        <w:spacing w:after="0"/>
        <w:rPr>
          <w:sz w:val="24"/>
          <w:szCs w:val="24"/>
        </w:rPr>
      </w:pPr>
      <w:r>
        <w:rPr>
          <w:sz w:val="24"/>
          <w:szCs w:val="24"/>
        </w:rPr>
        <w:t>C. Expenses will increase by the amount of the merchandise’s original cost.</w:t>
      </w:r>
    </w:p>
    <w:p w:rsidR="0063266F" w:rsidRDefault="0063266F" w:rsidP="0099445E">
      <w:pPr>
        <w:rPr>
          <w:sz w:val="24"/>
          <w:szCs w:val="24"/>
        </w:rPr>
      </w:pPr>
      <w:r>
        <w:rPr>
          <w:sz w:val="24"/>
          <w:szCs w:val="24"/>
        </w:rPr>
        <w:t>D. Both A and C are correct.</w:t>
      </w:r>
    </w:p>
    <w:p w:rsidR="005A4BF7" w:rsidRDefault="005A4BF7" w:rsidP="0099445E">
      <w:pPr>
        <w:rPr>
          <w:sz w:val="24"/>
          <w:szCs w:val="24"/>
        </w:rPr>
      </w:pPr>
    </w:p>
    <w:p w:rsidR="00034E5C" w:rsidRDefault="00034E5C" w:rsidP="0099445E">
      <w:pPr>
        <w:rPr>
          <w:sz w:val="24"/>
          <w:szCs w:val="24"/>
        </w:rPr>
      </w:pPr>
    </w:p>
    <w:p w:rsidR="009D1F78" w:rsidRDefault="009D1F78" w:rsidP="0099445E">
      <w:pPr>
        <w:rPr>
          <w:sz w:val="24"/>
          <w:szCs w:val="24"/>
        </w:rPr>
      </w:pPr>
    </w:p>
    <w:p w:rsidR="00876F05" w:rsidRDefault="00876F05"/>
    <w:p w:rsidR="00876F05" w:rsidRPr="00876F05" w:rsidRDefault="00876F05" w:rsidP="00876F05"/>
    <w:p w:rsidR="00876F05" w:rsidRPr="00876F05" w:rsidRDefault="00876F05" w:rsidP="00876F05"/>
    <w:p w:rsidR="00876F05" w:rsidRPr="00876F05" w:rsidRDefault="00876F05" w:rsidP="00876F05"/>
    <w:p w:rsidR="00876F05" w:rsidRPr="00876F05" w:rsidRDefault="00876F05" w:rsidP="00876F05"/>
    <w:p w:rsidR="00876F05" w:rsidRDefault="00876F05" w:rsidP="00876F05"/>
    <w:p w:rsidR="004A0A1A" w:rsidRPr="00876F05" w:rsidRDefault="004A0A1A" w:rsidP="00876F05"/>
    <w:sectPr w:rsidR="004A0A1A" w:rsidRPr="00876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5E"/>
    <w:rsid w:val="00002EE6"/>
    <w:rsid w:val="00034E5C"/>
    <w:rsid w:val="000E38C0"/>
    <w:rsid w:val="001A68C9"/>
    <w:rsid w:val="00336A22"/>
    <w:rsid w:val="00366B47"/>
    <w:rsid w:val="004A0A1A"/>
    <w:rsid w:val="004D31E9"/>
    <w:rsid w:val="0050036B"/>
    <w:rsid w:val="005A4BF7"/>
    <w:rsid w:val="00610A18"/>
    <w:rsid w:val="006174F7"/>
    <w:rsid w:val="0063266F"/>
    <w:rsid w:val="007271C8"/>
    <w:rsid w:val="00876F05"/>
    <w:rsid w:val="008F001F"/>
    <w:rsid w:val="0099445E"/>
    <w:rsid w:val="009D1F78"/>
    <w:rsid w:val="00A54B31"/>
    <w:rsid w:val="00A80ECD"/>
    <w:rsid w:val="00AC338E"/>
    <w:rsid w:val="00B642EE"/>
    <w:rsid w:val="00DE1973"/>
    <w:rsid w:val="00E8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5AFA-5078-4D39-B531-4BE0169A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Brown</dc:creator>
  <cp:keywords/>
  <dc:description/>
  <cp:lastModifiedBy>Eileen Shifflett</cp:lastModifiedBy>
  <cp:revision>2</cp:revision>
  <dcterms:created xsi:type="dcterms:W3CDTF">2014-09-18T13:56:00Z</dcterms:created>
  <dcterms:modified xsi:type="dcterms:W3CDTF">2014-09-18T13:56:00Z</dcterms:modified>
</cp:coreProperties>
</file>