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0E" w:rsidRPr="00567C6A" w:rsidRDefault="00E12D29">
      <w:pPr>
        <w:jc w:val="center"/>
        <w:rPr>
          <w:b/>
          <w:bCs/>
          <w:sz w:val="28"/>
          <w:szCs w:val="28"/>
        </w:rPr>
      </w:pPr>
      <w:r>
        <w:rPr>
          <w:b/>
          <w:bCs/>
          <w:sz w:val="28"/>
          <w:szCs w:val="28"/>
        </w:rPr>
        <w:t>INDUSTRIAL ORGANIZATION SYLLABUS</w:t>
      </w:r>
    </w:p>
    <w:p w:rsidR="00467A2B" w:rsidRPr="009E6529" w:rsidRDefault="00467A2B">
      <w:pPr>
        <w:rPr>
          <w:sz w:val="22"/>
          <w:szCs w:val="22"/>
        </w:rPr>
      </w:pPr>
    </w:p>
    <w:tbl>
      <w:tblPr>
        <w:tblW w:w="10098" w:type="dxa"/>
        <w:tblLook w:val="01E0" w:firstRow="1" w:lastRow="1" w:firstColumn="1" w:lastColumn="1" w:noHBand="0" w:noVBand="0"/>
      </w:tblPr>
      <w:tblGrid>
        <w:gridCol w:w="1526"/>
        <w:gridCol w:w="292"/>
        <w:gridCol w:w="201"/>
        <w:gridCol w:w="2020"/>
        <w:gridCol w:w="419"/>
        <w:gridCol w:w="1590"/>
        <w:gridCol w:w="10"/>
        <w:gridCol w:w="260"/>
        <w:gridCol w:w="1760"/>
        <w:gridCol w:w="1010"/>
        <w:gridCol w:w="1010"/>
      </w:tblGrid>
      <w:tr w:rsidR="00D952EB" w:rsidRPr="00251022" w:rsidTr="00251022">
        <w:trPr>
          <w:trHeight w:val="396"/>
        </w:trPr>
        <w:tc>
          <w:tcPr>
            <w:tcW w:w="10098" w:type="dxa"/>
            <w:gridSpan w:val="11"/>
            <w:shd w:val="clear" w:color="auto" w:fill="auto"/>
          </w:tcPr>
          <w:p w:rsidR="00D952EB" w:rsidRPr="00251022" w:rsidRDefault="00D952EB" w:rsidP="000E555D">
            <w:pPr>
              <w:rPr>
                <w:b/>
                <w:sz w:val="22"/>
                <w:szCs w:val="22"/>
                <w:u w:val="single"/>
              </w:rPr>
            </w:pPr>
            <w:r w:rsidRPr="00251022">
              <w:rPr>
                <w:b/>
                <w:sz w:val="22"/>
                <w:szCs w:val="22"/>
                <w:u w:val="single"/>
              </w:rPr>
              <w:t>Course Information</w:t>
            </w:r>
          </w:p>
        </w:tc>
      </w:tr>
      <w:tr w:rsidR="00873D10" w:rsidRPr="00251022" w:rsidTr="00C24890">
        <w:trPr>
          <w:trHeight w:val="288"/>
        </w:trPr>
        <w:tc>
          <w:tcPr>
            <w:tcW w:w="1526" w:type="dxa"/>
            <w:shd w:val="clear" w:color="auto" w:fill="auto"/>
            <w:vAlign w:val="center"/>
          </w:tcPr>
          <w:p w:rsidR="00873D10" w:rsidRPr="00251022" w:rsidRDefault="00873D10" w:rsidP="00ED300D">
            <w:pPr>
              <w:rPr>
                <w:sz w:val="22"/>
                <w:szCs w:val="22"/>
              </w:rPr>
            </w:pPr>
            <w:r w:rsidRPr="00251022">
              <w:rPr>
                <w:sz w:val="22"/>
                <w:szCs w:val="22"/>
              </w:rPr>
              <w:t>Course</w:t>
            </w:r>
          </w:p>
        </w:tc>
        <w:tc>
          <w:tcPr>
            <w:tcW w:w="292" w:type="dxa"/>
            <w:shd w:val="clear" w:color="auto" w:fill="auto"/>
            <w:vAlign w:val="center"/>
          </w:tcPr>
          <w:p w:rsidR="00873D10" w:rsidRPr="00251022" w:rsidRDefault="00873D10" w:rsidP="00ED300D">
            <w:pPr>
              <w:rPr>
                <w:sz w:val="22"/>
                <w:szCs w:val="22"/>
              </w:rPr>
            </w:pPr>
          </w:p>
        </w:tc>
        <w:tc>
          <w:tcPr>
            <w:tcW w:w="8280" w:type="dxa"/>
            <w:gridSpan w:val="9"/>
            <w:shd w:val="clear" w:color="auto" w:fill="auto"/>
            <w:vAlign w:val="center"/>
          </w:tcPr>
          <w:p w:rsidR="00873D10" w:rsidRPr="00251022" w:rsidRDefault="00873D10" w:rsidP="00E12D29">
            <w:pPr>
              <w:rPr>
                <w:b/>
                <w:sz w:val="22"/>
                <w:szCs w:val="22"/>
              </w:rPr>
            </w:pPr>
            <w:r w:rsidRPr="00251022">
              <w:rPr>
                <w:b/>
                <w:sz w:val="22"/>
                <w:szCs w:val="22"/>
              </w:rPr>
              <w:t>ECON</w:t>
            </w:r>
            <w:r w:rsidR="00347629" w:rsidRPr="00251022">
              <w:rPr>
                <w:b/>
                <w:sz w:val="22"/>
                <w:szCs w:val="22"/>
              </w:rPr>
              <w:t xml:space="preserve"> </w:t>
            </w:r>
            <w:r w:rsidR="00E12D29">
              <w:rPr>
                <w:b/>
                <w:sz w:val="22"/>
                <w:szCs w:val="22"/>
              </w:rPr>
              <w:t>345</w:t>
            </w:r>
            <w:r w:rsidR="005D1778">
              <w:rPr>
                <w:b/>
                <w:sz w:val="22"/>
                <w:szCs w:val="22"/>
              </w:rPr>
              <w:t xml:space="preserve">: </w:t>
            </w:r>
            <w:r w:rsidR="00E12D29">
              <w:rPr>
                <w:b/>
                <w:sz w:val="22"/>
                <w:szCs w:val="22"/>
              </w:rPr>
              <w:t>Industrial Organization</w:t>
            </w:r>
          </w:p>
        </w:tc>
      </w:tr>
      <w:tr w:rsidR="00873D10" w:rsidRPr="00251022" w:rsidTr="00C24890">
        <w:trPr>
          <w:trHeight w:val="288"/>
        </w:trPr>
        <w:tc>
          <w:tcPr>
            <w:tcW w:w="1526" w:type="dxa"/>
            <w:shd w:val="clear" w:color="auto" w:fill="auto"/>
            <w:vAlign w:val="center"/>
          </w:tcPr>
          <w:p w:rsidR="00873D10" w:rsidRPr="00251022" w:rsidRDefault="00873D10" w:rsidP="00873D10">
            <w:pPr>
              <w:rPr>
                <w:sz w:val="22"/>
                <w:szCs w:val="22"/>
              </w:rPr>
            </w:pPr>
            <w:r w:rsidRPr="00251022">
              <w:rPr>
                <w:sz w:val="22"/>
                <w:szCs w:val="22"/>
              </w:rPr>
              <w:t>Semester/Year</w:t>
            </w:r>
          </w:p>
        </w:tc>
        <w:tc>
          <w:tcPr>
            <w:tcW w:w="292" w:type="dxa"/>
            <w:shd w:val="clear" w:color="auto" w:fill="auto"/>
            <w:vAlign w:val="center"/>
          </w:tcPr>
          <w:p w:rsidR="00873D10" w:rsidRPr="00251022" w:rsidRDefault="00873D10" w:rsidP="00873D10">
            <w:pPr>
              <w:rPr>
                <w:sz w:val="22"/>
                <w:szCs w:val="22"/>
              </w:rPr>
            </w:pPr>
          </w:p>
        </w:tc>
        <w:tc>
          <w:tcPr>
            <w:tcW w:w="2640" w:type="dxa"/>
            <w:gridSpan w:val="3"/>
            <w:shd w:val="clear" w:color="auto" w:fill="auto"/>
            <w:vAlign w:val="center"/>
          </w:tcPr>
          <w:p w:rsidR="00873D10" w:rsidRPr="00251022" w:rsidRDefault="00C24890" w:rsidP="00873D10">
            <w:pPr>
              <w:rPr>
                <w:b/>
                <w:sz w:val="22"/>
                <w:szCs w:val="22"/>
              </w:rPr>
            </w:pPr>
            <w:r>
              <w:rPr>
                <w:b/>
                <w:sz w:val="22"/>
                <w:szCs w:val="22"/>
              </w:rPr>
              <w:t>SPRING 2014</w:t>
            </w:r>
          </w:p>
        </w:tc>
        <w:tc>
          <w:tcPr>
            <w:tcW w:w="1590" w:type="dxa"/>
            <w:shd w:val="clear" w:color="auto" w:fill="auto"/>
            <w:vAlign w:val="center"/>
          </w:tcPr>
          <w:p w:rsidR="00873D10" w:rsidRPr="00251022" w:rsidRDefault="00873D10" w:rsidP="00452B01">
            <w:pPr>
              <w:rPr>
                <w:sz w:val="22"/>
                <w:szCs w:val="22"/>
              </w:rPr>
            </w:pPr>
          </w:p>
        </w:tc>
        <w:tc>
          <w:tcPr>
            <w:tcW w:w="270" w:type="dxa"/>
            <w:gridSpan w:val="2"/>
            <w:shd w:val="clear" w:color="auto" w:fill="auto"/>
            <w:vAlign w:val="center"/>
          </w:tcPr>
          <w:p w:rsidR="00873D10" w:rsidRPr="00251022" w:rsidRDefault="00873D10" w:rsidP="00452B01">
            <w:pPr>
              <w:rPr>
                <w:sz w:val="22"/>
                <w:szCs w:val="22"/>
              </w:rPr>
            </w:pPr>
          </w:p>
        </w:tc>
        <w:tc>
          <w:tcPr>
            <w:tcW w:w="3780" w:type="dxa"/>
            <w:gridSpan w:val="3"/>
            <w:shd w:val="clear" w:color="auto" w:fill="auto"/>
            <w:vAlign w:val="center"/>
          </w:tcPr>
          <w:p w:rsidR="00873D10" w:rsidRPr="00251022" w:rsidRDefault="00873D10" w:rsidP="00452B01">
            <w:pPr>
              <w:rPr>
                <w:b/>
                <w:sz w:val="22"/>
                <w:szCs w:val="22"/>
              </w:rPr>
            </w:pPr>
          </w:p>
        </w:tc>
      </w:tr>
      <w:tr w:rsidR="00452B01" w:rsidRPr="00251022" w:rsidTr="00C24890">
        <w:trPr>
          <w:trHeight w:val="288"/>
        </w:trPr>
        <w:tc>
          <w:tcPr>
            <w:tcW w:w="2019" w:type="dxa"/>
            <w:gridSpan w:val="3"/>
            <w:shd w:val="clear" w:color="auto" w:fill="auto"/>
            <w:vAlign w:val="center"/>
          </w:tcPr>
          <w:p w:rsidR="00452B01" w:rsidRPr="00251022" w:rsidRDefault="00452B01" w:rsidP="00251022">
            <w:pPr>
              <w:jc w:val="center"/>
              <w:rPr>
                <w:sz w:val="22"/>
                <w:szCs w:val="22"/>
              </w:rPr>
            </w:pPr>
            <w:r w:rsidRPr="00251022">
              <w:rPr>
                <w:sz w:val="22"/>
                <w:szCs w:val="22"/>
              </w:rPr>
              <w:t>Section</w:t>
            </w:r>
          </w:p>
        </w:tc>
        <w:tc>
          <w:tcPr>
            <w:tcW w:w="2020" w:type="dxa"/>
            <w:shd w:val="clear" w:color="auto" w:fill="auto"/>
            <w:vAlign w:val="center"/>
          </w:tcPr>
          <w:p w:rsidR="00452B01" w:rsidRPr="00251022" w:rsidRDefault="00452B01" w:rsidP="00251022">
            <w:pPr>
              <w:jc w:val="center"/>
              <w:rPr>
                <w:sz w:val="22"/>
                <w:szCs w:val="22"/>
              </w:rPr>
            </w:pPr>
            <w:r w:rsidRPr="00251022">
              <w:rPr>
                <w:sz w:val="22"/>
                <w:szCs w:val="22"/>
              </w:rPr>
              <w:t>Registration #</w:t>
            </w:r>
          </w:p>
        </w:tc>
        <w:tc>
          <w:tcPr>
            <w:tcW w:w="2019" w:type="dxa"/>
            <w:gridSpan w:val="3"/>
            <w:shd w:val="clear" w:color="auto" w:fill="auto"/>
            <w:vAlign w:val="center"/>
          </w:tcPr>
          <w:p w:rsidR="00452B01" w:rsidRPr="00251022" w:rsidRDefault="00452B01" w:rsidP="00251022">
            <w:pPr>
              <w:jc w:val="center"/>
              <w:rPr>
                <w:sz w:val="22"/>
                <w:szCs w:val="22"/>
              </w:rPr>
            </w:pPr>
            <w:r w:rsidRPr="00251022">
              <w:rPr>
                <w:sz w:val="22"/>
                <w:szCs w:val="22"/>
              </w:rPr>
              <w:t>Days/Time</w:t>
            </w:r>
          </w:p>
        </w:tc>
        <w:tc>
          <w:tcPr>
            <w:tcW w:w="2020" w:type="dxa"/>
            <w:gridSpan w:val="2"/>
            <w:shd w:val="clear" w:color="auto" w:fill="auto"/>
            <w:vAlign w:val="center"/>
          </w:tcPr>
          <w:p w:rsidR="00452B01" w:rsidRPr="00251022" w:rsidRDefault="00452B01" w:rsidP="00251022">
            <w:pPr>
              <w:jc w:val="center"/>
              <w:rPr>
                <w:sz w:val="22"/>
                <w:szCs w:val="22"/>
              </w:rPr>
            </w:pPr>
            <w:r w:rsidRPr="00251022">
              <w:rPr>
                <w:sz w:val="22"/>
                <w:szCs w:val="22"/>
              </w:rPr>
              <w:t>Location</w:t>
            </w:r>
          </w:p>
        </w:tc>
        <w:tc>
          <w:tcPr>
            <w:tcW w:w="1010" w:type="dxa"/>
            <w:shd w:val="clear" w:color="auto" w:fill="auto"/>
            <w:vAlign w:val="center"/>
          </w:tcPr>
          <w:p w:rsidR="00452B01" w:rsidRPr="00251022" w:rsidRDefault="00452B01" w:rsidP="00ED300D">
            <w:pPr>
              <w:rPr>
                <w:sz w:val="22"/>
                <w:szCs w:val="22"/>
              </w:rPr>
            </w:pPr>
          </w:p>
        </w:tc>
        <w:tc>
          <w:tcPr>
            <w:tcW w:w="1010" w:type="dxa"/>
            <w:shd w:val="clear" w:color="auto" w:fill="auto"/>
            <w:vAlign w:val="center"/>
          </w:tcPr>
          <w:p w:rsidR="00452B01" w:rsidRPr="00251022" w:rsidRDefault="00452B01" w:rsidP="00ED300D">
            <w:pPr>
              <w:rPr>
                <w:sz w:val="22"/>
                <w:szCs w:val="22"/>
              </w:rPr>
            </w:pPr>
          </w:p>
        </w:tc>
      </w:tr>
      <w:tr w:rsidR="000E47C0" w:rsidRPr="00251022" w:rsidTr="00C24890">
        <w:trPr>
          <w:trHeight w:val="288"/>
        </w:trPr>
        <w:tc>
          <w:tcPr>
            <w:tcW w:w="2019" w:type="dxa"/>
            <w:gridSpan w:val="3"/>
            <w:shd w:val="clear" w:color="auto" w:fill="auto"/>
            <w:vAlign w:val="center"/>
          </w:tcPr>
          <w:p w:rsidR="000E47C0" w:rsidRPr="00251022" w:rsidRDefault="00976925" w:rsidP="00251022">
            <w:pPr>
              <w:jc w:val="center"/>
              <w:rPr>
                <w:b/>
                <w:sz w:val="22"/>
                <w:szCs w:val="22"/>
              </w:rPr>
            </w:pPr>
            <w:r>
              <w:rPr>
                <w:b/>
                <w:sz w:val="22"/>
                <w:szCs w:val="22"/>
              </w:rPr>
              <w:t>1</w:t>
            </w:r>
          </w:p>
        </w:tc>
        <w:tc>
          <w:tcPr>
            <w:tcW w:w="2020" w:type="dxa"/>
            <w:shd w:val="clear" w:color="auto" w:fill="auto"/>
            <w:vAlign w:val="center"/>
          </w:tcPr>
          <w:p w:rsidR="000E47C0" w:rsidRPr="00251022" w:rsidRDefault="00C24890" w:rsidP="00251022">
            <w:pPr>
              <w:jc w:val="center"/>
              <w:rPr>
                <w:b/>
                <w:sz w:val="22"/>
                <w:szCs w:val="22"/>
              </w:rPr>
            </w:pPr>
            <w:r>
              <w:rPr>
                <w:b/>
                <w:sz w:val="22"/>
                <w:szCs w:val="22"/>
              </w:rPr>
              <w:t>16354</w:t>
            </w:r>
          </w:p>
        </w:tc>
        <w:tc>
          <w:tcPr>
            <w:tcW w:w="2019" w:type="dxa"/>
            <w:gridSpan w:val="3"/>
            <w:shd w:val="clear" w:color="auto" w:fill="auto"/>
            <w:vAlign w:val="center"/>
          </w:tcPr>
          <w:p w:rsidR="000E47C0" w:rsidRPr="00251022" w:rsidRDefault="00C24890" w:rsidP="00251022">
            <w:pPr>
              <w:jc w:val="center"/>
              <w:rPr>
                <w:b/>
                <w:sz w:val="22"/>
                <w:szCs w:val="22"/>
              </w:rPr>
            </w:pPr>
            <w:r>
              <w:rPr>
                <w:b/>
                <w:sz w:val="22"/>
                <w:szCs w:val="22"/>
              </w:rPr>
              <w:t>MW</w:t>
            </w:r>
            <w:r w:rsidR="00347629" w:rsidRPr="00251022">
              <w:rPr>
                <w:b/>
                <w:sz w:val="22"/>
                <w:szCs w:val="22"/>
              </w:rPr>
              <w:t xml:space="preserve"> </w:t>
            </w:r>
            <w:r>
              <w:rPr>
                <w:b/>
                <w:sz w:val="22"/>
                <w:szCs w:val="22"/>
              </w:rPr>
              <w:t>3:35</w:t>
            </w:r>
            <w:r w:rsidR="00E12D29">
              <w:rPr>
                <w:b/>
                <w:sz w:val="22"/>
                <w:szCs w:val="22"/>
              </w:rPr>
              <w:t>-</w:t>
            </w:r>
            <w:r>
              <w:rPr>
                <w:b/>
                <w:sz w:val="22"/>
                <w:szCs w:val="22"/>
              </w:rPr>
              <w:t>4:50</w:t>
            </w:r>
          </w:p>
        </w:tc>
        <w:tc>
          <w:tcPr>
            <w:tcW w:w="2020" w:type="dxa"/>
            <w:gridSpan w:val="2"/>
            <w:shd w:val="clear" w:color="auto" w:fill="auto"/>
            <w:vAlign w:val="center"/>
          </w:tcPr>
          <w:p w:rsidR="000E47C0" w:rsidRPr="00251022" w:rsidRDefault="004015D7" w:rsidP="00251022">
            <w:pPr>
              <w:jc w:val="center"/>
              <w:rPr>
                <w:b/>
                <w:sz w:val="22"/>
                <w:szCs w:val="22"/>
              </w:rPr>
            </w:pPr>
            <w:r>
              <w:rPr>
                <w:b/>
                <w:sz w:val="22"/>
                <w:szCs w:val="22"/>
              </w:rPr>
              <w:t xml:space="preserve">ZSH </w:t>
            </w:r>
            <w:r w:rsidR="00C24890">
              <w:rPr>
                <w:b/>
                <w:sz w:val="22"/>
                <w:szCs w:val="22"/>
              </w:rPr>
              <w:t>105</w:t>
            </w:r>
          </w:p>
        </w:tc>
        <w:tc>
          <w:tcPr>
            <w:tcW w:w="1010" w:type="dxa"/>
            <w:shd w:val="clear" w:color="auto" w:fill="auto"/>
            <w:vAlign w:val="center"/>
          </w:tcPr>
          <w:p w:rsidR="000E47C0" w:rsidRPr="00251022" w:rsidRDefault="000E47C0" w:rsidP="00ED300D">
            <w:pPr>
              <w:rPr>
                <w:sz w:val="22"/>
                <w:szCs w:val="22"/>
              </w:rPr>
            </w:pPr>
          </w:p>
        </w:tc>
        <w:tc>
          <w:tcPr>
            <w:tcW w:w="1010" w:type="dxa"/>
            <w:shd w:val="clear" w:color="auto" w:fill="auto"/>
            <w:vAlign w:val="center"/>
          </w:tcPr>
          <w:p w:rsidR="000E47C0" w:rsidRPr="00251022" w:rsidRDefault="000E47C0" w:rsidP="00ED300D">
            <w:pPr>
              <w:rPr>
                <w:sz w:val="22"/>
                <w:szCs w:val="22"/>
              </w:rPr>
            </w:pPr>
          </w:p>
        </w:tc>
      </w:tr>
    </w:tbl>
    <w:p w:rsidR="00DC3EDF" w:rsidRDefault="00DC3EDF" w:rsidP="000E555D">
      <w:pPr>
        <w:rPr>
          <w:sz w:val="22"/>
          <w:szCs w:val="22"/>
          <w:u w:val="single"/>
        </w:rPr>
      </w:pPr>
    </w:p>
    <w:tbl>
      <w:tblPr>
        <w:tblW w:w="10296" w:type="dxa"/>
        <w:tblLook w:val="01E0" w:firstRow="1" w:lastRow="1" w:firstColumn="1" w:lastColumn="1" w:noHBand="0" w:noVBand="0"/>
      </w:tblPr>
      <w:tblGrid>
        <w:gridCol w:w="1188"/>
        <w:gridCol w:w="238"/>
        <w:gridCol w:w="135"/>
        <w:gridCol w:w="291"/>
        <w:gridCol w:w="2464"/>
        <w:gridCol w:w="166"/>
        <w:gridCol w:w="1578"/>
        <w:gridCol w:w="170"/>
        <w:gridCol w:w="100"/>
        <w:gridCol w:w="358"/>
        <w:gridCol w:w="176"/>
        <w:gridCol w:w="3234"/>
        <w:gridCol w:w="198"/>
      </w:tblGrid>
      <w:tr w:rsidR="001865DA" w:rsidRPr="00251022" w:rsidTr="00F22720">
        <w:trPr>
          <w:gridAfter w:val="1"/>
          <w:wAfter w:w="198" w:type="dxa"/>
          <w:trHeight w:val="396"/>
        </w:trPr>
        <w:tc>
          <w:tcPr>
            <w:tcW w:w="10098" w:type="dxa"/>
            <w:gridSpan w:val="12"/>
            <w:shd w:val="clear" w:color="auto" w:fill="auto"/>
          </w:tcPr>
          <w:p w:rsidR="001865DA" w:rsidRPr="00251022" w:rsidRDefault="001865DA" w:rsidP="00661299">
            <w:pPr>
              <w:rPr>
                <w:b/>
                <w:sz w:val="22"/>
                <w:szCs w:val="22"/>
                <w:u w:val="single"/>
              </w:rPr>
            </w:pPr>
            <w:r w:rsidRPr="00251022">
              <w:rPr>
                <w:b/>
                <w:sz w:val="22"/>
                <w:szCs w:val="22"/>
                <w:u w:val="single"/>
              </w:rPr>
              <w:t>Instructor Information</w:t>
            </w:r>
          </w:p>
        </w:tc>
      </w:tr>
      <w:tr w:rsidR="001865DA" w:rsidRPr="00251022" w:rsidTr="00C24890">
        <w:trPr>
          <w:gridAfter w:val="1"/>
          <w:wAfter w:w="198" w:type="dxa"/>
          <w:trHeight w:val="288"/>
        </w:trPr>
        <w:tc>
          <w:tcPr>
            <w:tcW w:w="1561" w:type="dxa"/>
            <w:gridSpan w:val="3"/>
            <w:shd w:val="clear" w:color="auto" w:fill="auto"/>
            <w:vAlign w:val="center"/>
          </w:tcPr>
          <w:p w:rsidR="001865DA" w:rsidRPr="00251022" w:rsidRDefault="001865DA" w:rsidP="00ED300D">
            <w:pPr>
              <w:rPr>
                <w:sz w:val="22"/>
                <w:szCs w:val="22"/>
              </w:rPr>
            </w:pPr>
            <w:r w:rsidRPr="00251022">
              <w:rPr>
                <w:sz w:val="22"/>
                <w:szCs w:val="22"/>
              </w:rPr>
              <w:t>Instructor</w:t>
            </w:r>
          </w:p>
        </w:tc>
        <w:tc>
          <w:tcPr>
            <w:tcW w:w="291" w:type="dxa"/>
            <w:shd w:val="clear" w:color="auto" w:fill="auto"/>
            <w:vAlign w:val="center"/>
          </w:tcPr>
          <w:p w:rsidR="001865DA" w:rsidRPr="00251022" w:rsidRDefault="001865DA" w:rsidP="00ED300D">
            <w:pPr>
              <w:rPr>
                <w:sz w:val="22"/>
                <w:szCs w:val="22"/>
              </w:rPr>
            </w:pPr>
          </w:p>
        </w:tc>
        <w:tc>
          <w:tcPr>
            <w:tcW w:w="8246" w:type="dxa"/>
            <w:gridSpan w:val="8"/>
            <w:shd w:val="clear" w:color="auto" w:fill="auto"/>
            <w:vAlign w:val="center"/>
          </w:tcPr>
          <w:p w:rsidR="001865DA" w:rsidRPr="00251022" w:rsidRDefault="001865DA" w:rsidP="00ED300D">
            <w:pPr>
              <w:rPr>
                <w:sz w:val="22"/>
                <w:szCs w:val="22"/>
              </w:rPr>
            </w:pPr>
            <w:r w:rsidRPr="00251022">
              <w:rPr>
                <w:sz w:val="22"/>
                <w:szCs w:val="22"/>
              </w:rPr>
              <w:t>Philip Heap</w:t>
            </w:r>
          </w:p>
        </w:tc>
      </w:tr>
      <w:tr w:rsidR="00F252B2" w:rsidRPr="00251022" w:rsidTr="00C24890">
        <w:trPr>
          <w:gridAfter w:val="1"/>
          <w:wAfter w:w="198" w:type="dxa"/>
          <w:trHeight w:val="288"/>
        </w:trPr>
        <w:tc>
          <w:tcPr>
            <w:tcW w:w="1561" w:type="dxa"/>
            <w:gridSpan w:val="3"/>
            <w:shd w:val="clear" w:color="auto" w:fill="auto"/>
            <w:vAlign w:val="center"/>
          </w:tcPr>
          <w:p w:rsidR="001865DA" w:rsidRPr="00251022" w:rsidRDefault="001865DA" w:rsidP="00ED300D">
            <w:pPr>
              <w:rPr>
                <w:sz w:val="22"/>
                <w:szCs w:val="22"/>
              </w:rPr>
            </w:pPr>
            <w:r w:rsidRPr="00251022">
              <w:rPr>
                <w:sz w:val="22"/>
                <w:szCs w:val="22"/>
              </w:rPr>
              <w:t>Office</w:t>
            </w:r>
          </w:p>
        </w:tc>
        <w:tc>
          <w:tcPr>
            <w:tcW w:w="291" w:type="dxa"/>
            <w:shd w:val="clear" w:color="auto" w:fill="auto"/>
            <w:vAlign w:val="center"/>
          </w:tcPr>
          <w:p w:rsidR="001865DA" w:rsidRPr="00251022" w:rsidRDefault="001865DA" w:rsidP="00ED300D">
            <w:pPr>
              <w:rPr>
                <w:sz w:val="22"/>
                <w:szCs w:val="22"/>
              </w:rPr>
            </w:pPr>
          </w:p>
        </w:tc>
        <w:tc>
          <w:tcPr>
            <w:tcW w:w="2630" w:type="dxa"/>
            <w:gridSpan w:val="2"/>
            <w:shd w:val="clear" w:color="auto" w:fill="auto"/>
            <w:vAlign w:val="center"/>
          </w:tcPr>
          <w:p w:rsidR="001865DA" w:rsidRPr="00251022" w:rsidRDefault="001865DA" w:rsidP="00ED300D">
            <w:pPr>
              <w:rPr>
                <w:sz w:val="22"/>
                <w:szCs w:val="22"/>
              </w:rPr>
            </w:pPr>
            <w:r w:rsidRPr="00251022">
              <w:rPr>
                <w:sz w:val="22"/>
                <w:szCs w:val="22"/>
              </w:rPr>
              <w:t>ZSH 445</w:t>
            </w:r>
          </w:p>
        </w:tc>
        <w:tc>
          <w:tcPr>
            <w:tcW w:w="1578" w:type="dxa"/>
            <w:shd w:val="clear" w:color="auto" w:fill="auto"/>
            <w:vAlign w:val="center"/>
          </w:tcPr>
          <w:p w:rsidR="001865DA" w:rsidRPr="00251022" w:rsidRDefault="001865DA" w:rsidP="00ED300D">
            <w:pPr>
              <w:rPr>
                <w:sz w:val="22"/>
                <w:szCs w:val="22"/>
              </w:rPr>
            </w:pPr>
          </w:p>
        </w:tc>
        <w:tc>
          <w:tcPr>
            <w:tcW w:w="270" w:type="dxa"/>
            <w:gridSpan w:val="2"/>
            <w:shd w:val="clear" w:color="auto" w:fill="auto"/>
            <w:vAlign w:val="center"/>
          </w:tcPr>
          <w:p w:rsidR="001865DA" w:rsidRPr="00251022" w:rsidRDefault="001865DA" w:rsidP="00ED300D">
            <w:pPr>
              <w:rPr>
                <w:sz w:val="22"/>
                <w:szCs w:val="22"/>
              </w:rPr>
            </w:pPr>
          </w:p>
        </w:tc>
        <w:tc>
          <w:tcPr>
            <w:tcW w:w="3768" w:type="dxa"/>
            <w:gridSpan w:val="3"/>
            <w:shd w:val="clear" w:color="auto" w:fill="auto"/>
            <w:vAlign w:val="center"/>
          </w:tcPr>
          <w:p w:rsidR="00ED300D" w:rsidRPr="00251022" w:rsidRDefault="00ED300D" w:rsidP="00ED300D">
            <w:pPr>
              <w:rPr>
                <w:sz w:val="22"/>
                <w:szCs w:val="22"/>
              </w:rPr>
            </w:pPr>
          </w:p>
        </w:tc>
      </w:tr>
      <w:tr w:rsidR="00B565F6" w:rsidRPr="00251022" w:rsidTr="00C24890">
        <w:trPr>
          <w:gridAfter w:val="1"/>
          <w:wAfter w:w="198" w:type="dxa"/>
          <w:trHeight w:val="288"/>
        </w:trPr>
        <w:tc>
          <w:tcPr>
            <w:tcW w:w="1561" w:type="dxa"/>
            <w:gridSpan w:val="3"/>
            <w:shd w:val="clear" w:color="auto" w:fill="auto"/>
            <w:vAlign w:val="center"/>
          </w:tcPr>
          <w:p w:rsidR="00B565F6" w:rsidRPr="00251022" w:rsidRDefault="00B565F6" w:rsidP="00F03C1B">
            <w:pPr>
              <w:rPr>
                <w:sz w:val="22"/>
                <w:szCs w:val="22"/>
              </w:rPr>
            </w:pPr>
            <w:r w:rsidRPr="00251022">
              <w:rPr>
                <w:sz w:val="22"/>
                <w:szCs w:val="22"/>
              </w:rPr>
              <w:t>Office Hours</w:t>
            </w:r>
          </w:p>
        </w:tc>
        <w:tc>
          <w:tcPr>
            <w:tcW w:w="291" w:type="dxa"/>
            <w:shd w:val="clear" w:color="auto" w:fill="auto"/>
            <w:vAlign w:val="center"/>
          </w:tcPr>
          <w:p w:rsidR="00B565F6" w:rsidRPr="00251022" w:rsidRDefault="00B565F6" w:rsidP="00ED300D">
            <w:pPr>
              <w:rPr>
                <w:sz w:val="22"/>
                <w:szCs w:val="22"/>
              </w:rPr>
            </w:pPr>
          </w:p>
        </w:tc>
        <w:tc>
          <w:tcPr>
            <w:tcW w:w="8246" w:type="dxa"/>
            <w:gridSpan w:val="8"/>
            <w:shd w:val="clear" w:color="auto" w:fill="auto"/>
            <w:vAlign w:val="center"/>
          </w:tcPr>
          <w:p w:rsidR="00D0103A" w:rsidRPr="00251022" w:rsidRDefault="00E12D29" w:rsidP="00D22E27">
            <w:pPr>
              <w:rPr>
                <w:sz w:val="22"/>
                <w:szCs w:val="22"/>
              </w:rPr>
            </w:pPr>
            <w:r>
              <w:rPr>
                <w:sz w:val="22"/>
                <w:szCs w:val="22"/>
              </w:rPr>
              <w:t xml:space="preserve">Tuesday, </w:t>
            </w:r>
            <w:r w:rsidR="00D22E27">
              <w:rPr>
                <w:sz w:val="22"/>
                <w:szCs w:val="22"/>
              </w:rPr>
              <w:t>Wednesday</w:t>
            </w:r>
            <w:r>
              <w:rPr>
                <w:sz w:val="22"/>
                <w:szCs w:val="22"/>
              </w:rPr>
              <w:t>: 1</w:t>
            </w:r>
            <w:r w:rsidR="00D22E27">
              <w:rPr>
                <w:sz w:val="22"/>
                <w:szCs w:val="22"/>
              </w:rPr>
              <w:t>2:00-2:3</w:t>
            </w:r>
            <w:r>
              <w:rPr>
                <w:sz w:val="22"/>
                <w:szCs w:val="22"/>
              </w:rPr>
              <w:t>0 and by appointment</w:t>
            </w:r>
          </w:p>
        </w:tc>
      </w:tr>
      <w:tr w:rsidR="00C24890" w:rsidRPr="00251022" w:rsidTr="00F7290D">
        <w:trPr>
          <w:gridAfter w:val="1"/>
          <w:wAfter w:w="198" w:type="dxa"/>
          <w:trHeight w:val="288"/>
        </w:trPr>
        <w:tc>
          <w:tcPr>
            <w:tcW w:w="1561" w:type="dxa"/>
            <w:gridSpan w:val="3"/>
            <w:shd w:val="clear" w:color="auto" w:fill="auto"/>
            <w:vAlign w:val="center"/>
          </w:tcPr>
          <w:p w:rsidR="00C24890" w:rsidRPr="00251022" w:rsidRDefault="00C24890" w:rsidP="00ED300D">
            <w:pPr>
              <w:rPr>
                <w:sz w:val="22"/>
                <w:szCs w:val="22"/>
              </w:rPr>
            </w:pPr>
            <w:r w:rsidRPr="00251022">
              <w:rPr>
                <w:sz w:val="22"/>
                <w:szCs w:val="22"/>
              </w:rPr>
              <w:t>Phone</w:t>
            </w:r>
          </w:p>
        </w:tc>
        <w:tc>
          <w:tcPr>
            <w:tcW w:w="291" w:type="dxa"/>
            <w:shd w:val="clear" w:color="auto" w:fill="auto"/>
            <w:vAlign w:val="center"/>
          </w:tcPr>
          <w:p w:rsidR="00C24890" w:rsidRPr="00251022" w:rsidRDefault="00C24890" w:rsidP="00ED300D">
            <w:pPr>
              <w:rPr>
                <w:sz w:val="22"/>
                <w:szCs w:val="22"/>
              </w:rPr>
            </w:pPr>
          </w:p>
        </w:tc>
        <w:tc>
          <w:tcPr>
            <w:tcW w:w="8246" w:type="dxa"/>
            <w:gridSpan w:val="8"/>
            <w:shd w:val="clear" w:color="auto" w:fill="auto"/>
            <w:vAlign w:val="center"/>
          </w:tcPr>
          <w:p w:rsidR="00C24890" w:rsidRPr="00251022" w:rsidRDefault="00C24890" w:rsidP="00C24890">
            <w:pPr>
              <w:rPr>
                <w:sz w:val="22"/>
                <w:szCs w:val="22"/>
              </w:rPr>
            </w:pPr>
            <w:r w:rsidRPr="00251022">
              <w:rPr>
                <w:sz w:val="22"/>
                <w:szCs w:val="22"/>
              </w:rPr>
              <w:t>Office: (540)568-3031</w:t>
            </w:r>
            <w:r>
              <w:rPr>
                <w:sz w:val="22"/>
                <w:szCs w:val="22"/>
              </w:rPr>
              <w:t xml:space="preserve">, </w:t>
            </w:r>
            <w:r w:rsidRPr="00251022">
              <w:rPr>
                <w:sz w:val="22"/>
                <w:szCs w:val="22"/>
              </w:rPr>
              <w:t>Home:(540)</w:t>
            </w:r>
            <w:r w:rsidR="00BA0033">
              <w:rPr>
                <w:sz w:val="22"/>
                <w:szCs w:val="22"/>
              </w:rPr>
              <w:t>442-8881 (do not call between 9</w:t>
            </w:r>
            <w:r w:rsidRPr="00251022">
              <w:rPr>
                <w:sz w:val="22"/>
                <w:szCs w:val="22"/>
              </w:rPr>
              <w:t>:00pm-6:00am)</w:t>
            </w:r>
          </w:p>
        </w:tc>
      </w:tr>
      <w:tr w:rsidR="00F252B2" w:rsidRPr="00251022" w:rsidTr="00C24890">
        <w:trPr>
          <w:gridAfter w:val="1"/>
          <w:wAfter w:w="198" w:type="dxa"/>
          <w:trHeight w:val="288"/>
        </w:trPr>
        <w:tc>
          <w:tcPr>
            <w:tcW w:w="1561" w:type="dxa"/>
            <w:gridSpan w:val="3"/>
            <w:shd w:val="clear" w:color="auto" w:fill="auto"/>
            <w:vAlign w:val="center"/>
          </w:tcPr>
          <w:p w:rsidR="00B565F6" w:rsidRPr="00251022" w:rsidRDefault="00B565F6" w:rsidP="00ED300D">
            <w:pPr>
              <w:rPr>
                <w:sz w:val="22"/>
                <w:szCs w:val="22"/>
              </w:rPr>
            </w:pPr>
            <w:r w:rsidRPr="00251022">
              <w:rPr>
                <w:sz w:val="22"/>
                <w:szCs w:val="22"/>
              </w:rPr>
              <w:t>E-Mail</w:t>
            </w:r>
          </w:p>
        </w:tc>
        <w:tc>
          <w:tcPr>
            <w:tcW w:w="291" w:type="dxa"/>
            <w:shd w:val="clear" w:color="auto" w:fill="auto"/>
            <w:vAlign w:val="center"/>
          </w:tcPr>
          <w:p w:rsidR="00B565F6" w:rsidRPr="00251022" w:rsidRDefault="00B565F6" w:rsidP="00ED300D">
            <w:pPr>
              <w:rPr>
                <w:sz w:val="22"/>
                <w:szCs w:val="22"/>
              </w:rPr>
            </w:pPr>
          </w:p>
        </w:tc>
        <w:tc>
          <w:tcPr>
            <w:tcW w:w="2630" w:type="dxa"/>
            <w:gridSpan w:val="2"/>
            <w:shd w:val="clear" w:color="auto" w:fill="auto"/>
            <w:vAlign w:val="center"/>
          </w:tcPr>
          <w:p w:rsidR="00B565F6" w:rsidRPr="00251022" w:rsidRDefault="009B0DA7" w:rsidP="00ED300D">
            <w:pPr>
              <w:rPr>
                <w:sz w:val="22"/>
                <w:szCs w:val="22"/>
              </w:rPr>
            </w:pPr>
            <w:hyperlink r:id="rId8" w:history="1">
              <w:r w:rsidR="00B565F6" w:rsidRPr="00251022">
                <w:rPr>
                  <w:rStyle w:val="Hyperlink"/>
                  <w:sz w:val="22"/>
                  <w:szCs w:val="22"/>
                </w:rPr>
                <w:t>heapps@jmu.edu</w:t>
              </w:r>
            </w:hyperlink>
          </w:p>
        </w:tc>
        <w:tc>
          <w:tcPr>
            <w:tcW w:w="1748" w:type="dxa"/>
            <w:gridSpan w:val="2"/>
            <w:shd w:val="clear" w:color="auto" w:fill="auto"/>
            <w:vAlign w:val="center"/>
          </w:tcPr>
          <w:p w:rsidR="00B565F6" w:rsidRPr="00251022" w:rsidRDefault="00B565F6" w:rsidP="00ED300D">
            <w:pPr>
              <w:rPr>
                <w:sz w:val="22"/>
                <w:szCs w:val="22"/>
              </w:rPr>
            </w:pPr>
            <w:r w:rsidRPr="00251022">
              <w:rPr>
                <w:sz w:val="22"/>
                <w:szCs w:val="22"/>
              </w:rPr>
              <w:t>Web Site</w:t>
            </w:r>
          </w:p>
        </w:tc>
        <w:tc>
          <w:tcPr>
            <w:tcW w:w="458" w:type="dxa"/>
            <w:gridSpan w:val="2"/>
            <w:shd w:val="clear" w:color="auto" w:fill="auto"/>
            <w:vAlign w:val="center"/>
          </w:tcPr>
          <w:p w:rsidR="00B565F6" w:rsidRPr="00251022" w:rsidRDefault="00B565F6" w:rsidP="00C24890">
            <w:pPr>
              <w:rPr>
                <w:sz w:val="22"/>
                <w:szCs w:val="22"/>
              </w:rPr>
            </w:pPr>
          </w:p>
        </w:tc>
        <w:tc>
          <w:tcPr>
            <w:tcW w:w="3410" w:type="dxa"/>
            <w:gridSpan w:val="2"/>
            <w:shd w:val="clear" w:color="auto" w:fill="auto"/>
            <w:vAlign w:val="center"/>
          </w:tcPr>
          <w:p w:rsidR="00E35E0B" w:rsidRPr="00251022" w:rsidRDefault="009B0DA7" w:rsidP="00ED300D">
            <w:pPr>
              <w:rPr>
                <w:sz w:val="22"/>
                <w:szCs w:val="22"/>
              </w:rPr>
            </w:pPr>
            <w:hyperlink r:id="rId9" w:history="1">
              <w:r w:rsidR="00E12D29" w:rsidRPr="00E90A03">
                <w:rPr>
                  <w:rStyle w:val="Hyperlink"/>
                  <w:sz w:val="22"/>
                  <w:szCs w:val="22"/>
                </w:rPr>
                <w:t>http://cob.jmu.edu/heapps</w:t>
              </w:r>
            </w:hyperlink>
            <w:r w:rsidR="00E12D29">
              <w:rPr>
                <w:sz w:val="22"/>
                <w:szCs w:val="22"/>
              </w:rPr>
              <w:t xml:space="preserve"> </w:t>
            </w:r>
            <w:r w:rsidR="00B565F6" w:rsidRPr="00251022">
              <w:rPr>
                <w:sz w:val="22"/>
                <w:szCs w:val="22"/>
              </w:rPr>
              <w:t xml:space="preserve"> </w:t>
            </w:r>
          </w:p>
        </w:tc>
      </w:tr>
      <w:tr w:rsidR="00B82CB7" w:rsidRPr="00251022" w:rsidTr="00F22720">
        <w:trPr>
          <w:gridAfter w:val="1"/>
          <w:wAfter w:w="198" w:type="dxa"/>
          <w:trHeight w:val="378"/>
        </w:trPr>
        <w:tc>
          <w:tcPr>
            <w:tcW w:w="10098" w:type="dxa"/>
            <w:gridSpan w:val="12"/>
            <w:shd w:val="clear" w:color="auto" w:fill="auto"/>
          </w:tcPr>
          <w:p w:rsidR="004015D7" w:rsidRDefault="004015D7" w:rsidP="00B82CB7">
            <w:pPr>
              <w:rPr>
                <w:b/>
                <w:sz w:val="22"/>
                <w:szCs w:val="22"/>
                <w:u w:val="single"/>
              </w:rPr>
            </w:pPr>
          </w:p>
          <w:p w:rsidR="00B82CB7" w:rsidRDefault="00B82CB7" w:rsidP="00B82CB7">
            <w:pPr>
              <w:rPr>
                <w:b/>
                <w:sz w:val="22"/>
                <w:szCs w:val="22"/>
                <w:u w:val="single"/>
              </w:rPr>
            </w:pPr>
            <w:r w:rsidRPr="00251022">
              <w:rPr>
                <w:b/>
                <w:sz w:val="22"/>
                <w:szCs w:val="22"/>
                <w:u w:val="single"/>
              </w:rPr>
              <w:t>Course Description</w:t>
            </w:r>
          </w:p>
          <w:p w:rsidR="004015D7" w:rsidRPr="00251022" w:rsidRDefault="004015D7" w:rsidP="00B82CB7">
            <w:pPr>
              <w:rPr>
                <w:b/>
                <w:sz w:val="22"/>
                <w:szCs w:val="22"/>
                <w:u w:val="single"/>
              </w:rPr>
            </w:pPr>
          </w:p>
        </w:tc>
      </w:tr>
      <w:tr w:rsidR="00B82CB7" w:rsidRPr="00251022" w:rsidTr="00F22720">
        <w:trPr>
          <w:gridAfter w:val="1"/>
          <w:wAfter w:w="198" w:type="dxa"/>
          <w:trHeight w:val="1560"/>
        </w:trPr>
        <w:tc>
          <w:tcPr>
            <w:tcW w:w="10098" w:type="dxa"/>
            <w:gridSpan w:val="12"/>
            <w:shd w:val="clear" w:color="auto" w:fill="auto"/>
          </w:tcPr>
          <w:p w:rsidR="00B82CB7" w:rsidRPr="00251022" w:rsidRDefault="00E12D29" w:rsidP="00E0336F">
            <w:pPr>
              <w:rPr>
                <w:sz w:val="22"/>
                <w:szCs w:val="22"/>
              </w:rPr>
            </w:pPr>
            <w:r w:rsidRPr="0008135B">
              <w:rPr>
                <w:sz w:val="22"/>
                <w:szCs w:val="22"/>
              </w:rPr>
              <w:t>Industrial organization studies how industries and firms are organized, and the way in which their strategic relationships lead firms to behave differently in markets that are not perfectly competitive.</w:t>
            </w:r>
            <w:r w:rsidR="00E0336F">
              <w:rPr>
                <w:sz w:val="22"/>
                <w:szCs w:val="22"/>
              </w:rPr>
              <w:t xml:space="preserve">  </w:t>
            </w:r>
            <w:r w:rsidRPr="0008135B">
              <w:rPr>
                <w:sz w:val="22"/>
                <w:szCs w:val="22"/>
              </w:rPr>
              <w:t>Topics to be covered include: monopoly pricing, collusion and cartels, oligopoly behavior, product differentiation, price discrimination, barriers to entry, vertical and horizontal integration, and public policies that affect the structure of markets and the behavior of firms.</w:t>
            </w:r>
          </w:p>
        </w:tc>
      </w:tr>
      <w:tr w:rsidR="00B82CB7"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477"/>
        </w:trPr>
        <w:tc>
          <w:tcPr>
            <w:tcW w:w="10098" w:type="dxa"/>
            <w:gridSpan w:val="12"/>
            <w:tcBorders>
              <w:top w:val="nil"/>
              <w:left w:val="nil"/>
              <w:bottom w:val="nil"/>
              <w:right w:val="nil"/>
            </w:tcBorders>
            <w:shd w:val="clear" w:color="auto" w:fill="auto"/>
          </w:tcPr>
          <w:p w:rsidR="00B82CB7" w:rsidRPr="00251022" w:rsidRDefault="00B82CB7" w:rsidP="00B82CB7">
            <w:pPr>
              <w:rPr>
                <w:b/>
                <w:sz w:val="22"/>
                <w:szCs w:val="22"/>
                <w:u w:val="single"/>
              </w:rPr>
            </w:pPr>
            <w:r w:rsidRPr="00251022">
              <w:rPr>
                <w:b/>
                <w:sz w:val="22"/>
                <w:szCs w:val="22"/>
                <w:u w:val="single"/>
              </w:rPr>
              <w:t>Requirements and Policies</w:t>
            </w:r>
          </w:p>
        </w:tc>
      </w:tr>
      <w:tr w:rsidR="004015D7"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4015D7" w:rsidRPr="00251022" w:rsidRDefault="00776ABC" w:rsidP="0017470C">
            <w:pPr>
              <w:rPr>
                <w:i/>
                <w:sz w:val="22"/>
                <w:szCs w:val="22"/>
              </w:rPr>
            </w:pPr>
            <w:r>
              <w:rPr>
                <w:i/>
                <w:sz w:val="22"/>
                <w:szCs w:val="22"/>
              </w:rPr>
              <w:t>Prereqs.</w:t>
            </w:r>
          </w:p>
        </w:tc>
        <w:tc>
          <w:tcPr>
            <w:tcW w:w="8672" w:type="dxa"/>
            <w:gridSpan w:val="10"/>
            <w:tcBorders>
              <w:top w:val="nil"/>
              <w:left w:val="nil"/>
              <w:bottom w:val="nil"/>
              <w:right w:val="nil"/>
            </w:tcBorders>
            <w:shd w:val="clear" w:color="auto" w:fill="auto"/>
          </w:tcPr>
          <w:p w:rsidR="004015D7" w:rsidRDefault="00776ABC" w:rsidP="00EC7CE9">
            <w:pPr>
              <w:rPr>
                <w:sz w:val="22"/>
                <w:szCs w:val="22"/>
              </w:rPr>
            </w:pPr>
            <w:r w:rsidRPr="00776ABC">
              <w:rPr>
                <w:sz w:val="22"/>
                <w:szCs w:val="22"/>
              </w:rPr>
              <w:t>The prerequisites for this class are Principles of Microeconomics and Principles of Macroeconomics. If you took the microeconomics class some time ago, you should plan to spend some time reviewing micro principles.</w:t>
            </w:r>
          </w:p>
          <w:p w:rsidR="00776ABC" w:rsidRDefault="00776ABC" w:rsidP="00EC7CE9">
            <w:pPr>
              <w:rPr>
                <w:sz w:val="22"/>
                <w:szCs w:val="22"/>
              </w:rPr>
            </w:pPr>
          </w:p>
        </w:tc>
      </w:tr>
      <w:tr w:rsidR="00086BC0" w:rsidRPr="00251022" w:rsidTr="00CD3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086BC0" w:rsidRPr="00251022" w:rsidRDefault="00086BC0" w:rsidP="0017470C">
            <w:pPr>
              <w:rPr>
                <w:i/>
                <w:sz w:val="22"/>
                <w:szCs w:val="22"/>
              </w:rPr>
            </w:pPr>
            <w:r w:rsidRPr="00251022">
              <w:rPr>
                <w:i/>
                <w:sz w:val="22"/>
                <w:szCs w:val="22"/>
              </w:rPr>
              <w:t>Textbook</w:t>
            </w:r>
            <w:r w:rsidR="00567C6A" w:rsidRPr="00251022">
              <w:rPr>
                <w:i/>
                <w:sz w:val="22"/>
                <w:szCs w:val="22"/>
              </w:rPr>
              <w:t>s</w:t>
            </w:r>
          </w:p>
        </w:tc>
        <w:tc>
          <w:tcPr>
            <w:tcW w:w="8672" w:type="dxa"/>
            <w:gridSpan w:val="10"/>
            <w:tcBorders>
              <w:top w:val="nil"/>
              <w:left w:val="nil"/>
              <w:bottom w:val="nil"/>
              <w:right w:val="nil"/>
            </w:tcBorders>
            <w:shd w:val="clear" w:color="auto" w:fill="auto"/>
          </w:tcPr>
          <w:p w:rsidR="00DC3EDF" w:rsidRDefault="00C24890" w:rsidP="0017470C">
            <w:pPr>
              <w:rPr>
                <w:sz w:val="22"/>
                <w:szCs w:val="22"/>
              </w:rPr>
            </w:pPr>
            <w:r>
              <w:rPr>
                <w:sz w:val="22"/>
                <w:szCs w:val="22"/>
              </w:rPr>
              <w:t xml:space="preserve">1. Cabral, L. </w:t>
            </w:r>
            <w:r>
              <w:rPr>
                <w:i/>
                <w:sz w:val="22"/>
                <w:szCs w:val="22"/>
              </w:rPr>
              <w:t xml:space="preserve">Introduction to </w:t>
            </w:r>
            <w:r w:rsidR="00E12D29">
              <w:rPr>
                <w:sz w:val="22"/>
                <w:szCs w:val="22"/>
              </w:rPr>
              <w:t xml:space="preserve"> </w:t>
            </w:r>
            <w:r w:rsidR="00E12D29">
              <w:rPr>
                <w:i/>
                <w:sz w:val="22"/>
                <w:szCs w:val="22"/>
              </w:rPr>
              <w:t>Industrial Organization: Theory and Practice</w:t>
            </w:r>
            <w:r w:rsidR="00E12D29">
              <w:rPr>
                <w:sz w:val="22"/>
                <w:szCs w:val="22"/>
              </w:rPr>
              <w:t xml:space="preserve">.  </w:t>
            </w:r>
            <w:r>
              <w:rPr>
                <w:sz w:val="22"/>
                <w:szCs w:val="22"/>
              </w:rPr>
              <w:t>MIT Press.</w:t>
            </w:r>
          </w:p>
          <w:p w:rsidR="00E12D29" w:rsidRPr="00C24890" w:rsidRDefault="00C24890" w:rsidP="0017470C">
            <w:pPr>
              <w:rPr>
                <w:sz w:val="22"/>
                <w:szCs w:val="22"/>
              </w:rPr>
            </w:pPr>
            <w:r>
              <w:rPr>
                <w:sz w:val="22"/>
                <w:szCs w:val="22"/>
              </w:rPr>
              <w:t xml:space="preserve">2. Brock, J. </w:t>
            </w:r>
            <w:r>
              <w:rPr>
                <w:i/>
                <w:sz w:val="22"/>
                <w:szCs w:val="22"/>
              </w:rPr>
              <w:t>The Structure of American Industry</w:t>
            </w:r>
            <w:r>
              <w:rPr>
                <w:sz w:val="22"/>
                <w:szCs w:val="22"/>
              </w:rPr>
              <w:t>. Waveland Press.</w:t>
            </w:r>
          </w:p>
          <w:p w:rsidR="00E12D29" w:rsidRPr="00E12D29" w:rsidRDefault="00C24890" w:rsidP="0017470C">
            <w:pPr>
              <w:rPr>
                <w:sz w:val="22"/>
                <w:szCs w:val="22"/>
              </w:rPr>
            </w:pPr>
            <w:r>
              <w:rPr>
                <w:sz w:val="22"/>
                <w:szCs w:val="22"/>
              </w:rPr>
              <w:t>3</w:t>
            </w:r>
            <w:r w:rsidR="00E12D29">
              <w:rPr>
                <w:sz w:val="22"/>
                <w:szCs w:val="22"/>
              </w:rPr>
              <w:t>. I will post additional readings on the website for this course.</w:t>
            </w:r>
          </w:p>
          <w:p w:rsidR="00470160" w:rsidRPr="00251022" w:rsidRDefault="00470160" w:rsidP="0017470C">
            <w:pPr>
              <w:rPr>
                <w:sz w:val="22"/>
                <w:szCs w:val="22"/>
              </w:rPr>
            </w:pPr>
          </w:p>
        </w:tc>
      </w:tr>
      <w:tr w:rsidR="00776ABC" w:rsidRPr="00251022" w:rsidTr="00CD3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776ABC" w:rsidRPr="00251022" w:rsidRDefault="00776ABC" w:rsidP="0017470C">
            <w:pPr>
              <w:rPr>
                <w:i/>
                <w:sz w:val="22"/>
                <w:szCs w:val="22"/>
              </w:rPr>
            </w:pPr>
            <w:r w:rsidRPr="00251022">
              <w:rPr>
                <w:i/>
                <w:sz w:val="22"/>
                <w:szCs w:val="22"/>
              </w:rPr>
              <w:t>Grading</w:t>
            </w:r>
          </w:p>
        </w:tc>
        <w:tc>
          <w:tcPr>
            <w:tcW w:w="2890" w:type="dxa"/>
            <w:gridSpan w:val="3"/>
            <w:tcBorders>
              <w:top w:val="nil"/>
              <w:left w:val="nil"/>
              <w:bottom w:val="nil"/>
              <w:right w:val="nil"/>
            </w:tcBorders>
            <w:shd w:val="clear" w:color="auto" w:fill="auto"/>
          </w:tcPr>
          <w:p w:rsidR="00776ABC" w:rsidRPr="005D1778" w:rsidRDefault="00776ABC" w:rsidP="00291922">
            <w:pPr>
              <w:rPr>
                <w:sz w:val="22"/>
                <w:szCs w:val="22"/>
              </w:rPr>
            </w:pPr>
            <w:r>
              <w:rPr>
                <w:sz w:val="22"/>
                <w:szCs w:val="22"/>
              </w:rPr>
              <w:t>Midterm exam</w:t>
            </w:r>
          </w:p>
        </w:tc>
        <w:tc>
          <w:tcPr>
            <w:tcW w:w="2014" w:type="dxa"/>
            <w:gridSpan w:val="4"/>
            <w:tcBorders>
              <w:top w:val="nil"/>
              <w:left w:val="nil"/>
              <w:bottom w:val="nil"/>
              <w:right w:val="nil"/>
            </w:tcBorders>
            <w:shd w:val="clear" w:color="auto" w:fill="auto"/>
          </w:tcPr>
          <w:p w:rsidR="00776ABC" w:rsidRPr="005D1778" w:rsidRDefault="00776ABC" w:rsidP="00291922">
            <w:pPr>
              <w:rPr>
                <w:sz w:val="22"/>
                <w:szCs w:val="22"/>
              </w:rPr>
            </w:pPr>
            <w:r>
              <w:rPr>
                <w:sz w:val="22"/>
                <w:szCs w:val="22"/>
              </w:rPr>
              <w:t>100 points</w:t>
            </w:r>
          </w:p>
        </w:tc>
        <w:tc>
          <w:tcPr>
            <w:tcW w:w="3768" w:type="dxa"/>
            <w:gridSpan w:val="3"/>
            <w:tcBorders>
              <w:top w:val="nil"/>
              <w:left w:val="nil"/>
              <w:bottom w:val="nil"/>
              <w:right w:val="nil"/>
            </w:tcBorders>
            <w:shd w:val="clear" w:color="auto" w:fill="auto"/>
          </w:tcPr>
          <w:p w:rsidR="00776ABC" w:rsidRPr="005D1778" w:rsidRDefault="00776ABC" w:rsidP="00291922">
            <w:pPr>
              <w:rPr>
                <w:sz w:val="22"/>
                <w:szCs w:val="22"/>
              </w:rPr>
            </w:pPr>
            <w:r>
              <w:rPr>
                <w:sz w:val="22"/>
                <w:szCs w:val="22"/>
              </w:rPr>
              <w:t>Wed, March 5</w:t>
            </w:r>
          </w:p>
        </w:tc>
      </w:tr>
      <w:tr w:rsidR="00776ABC" w:rsidRPr="00251022" w:rsidTr="00CD3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776ABC" w:rsidRPr="00251022" w:rsidRDefault="00776ABC" w:rsidP="0017470C">
            <w:pPr>
              <w:rPr>
                <w:i/>
                <w:sz w:val="22"/>
                <w:szCs w:val="22"/>
              </w:rPr>
            </w:pPr>
          </w:p>
        </w:tc>
        <w:tc>
          <w:tcPr>
            <w:tcW w:w="2890" w:type="dxa"/>
            <w:gridSpan w:val="3"/>
            <w:tcBorders>
              <w:top w:val="nil"/>
              <w:left w:val="nil"/>
              <w:bottom w:val="nil"/>
              <w:right w:val="nil"/>
            </w:tcBorders>
            <w:shd w:val="clear" w:color="auto" w:fill="auto"/>
          </w:tcPr>
          <w:p w:rsidR="00776ABC" w:rsidRDefault="00776ABC" w:rsidP="00291922">
            <w:pPr>
              <w:rPr>
                <w:sz w:val="22"/>
                <w:szCs w:val="22"/>
              </w:rPr>
            </w:pPr>
            <w:r>
              <w:rPr>
                <w:sz w:val="22"/>
                <w:szCs w:val="22"/>
              </w:rPr>
              <w:t>Final exam</w:t>
            </w:r>
          </w:p>
        </w:tc>
        <w:tc>
          <w:tcPr>
            <w:tcW w:w="2014" w:type="dxa"/>
            <w:gridSpan w:val="4"/>
            <w:tcBorders>
              <w:top w:val="nil"/>
              <w:left w:val="nil"/>
              <w:bottom w:val="nil"/>
              <w:right w:val="nil"/>
            </w:tcBorders>
            <w:shd w:val="clear" w:color="auto" w:fill="auto"/>
          </w:tcPr>
          <w:p w:rsidR="00776ABC" w:rsidRDefault="008108E3" w:rsidP="00CD3646">
            <w:pPr>
              <w:rPr>
                <w:sz w:val="22"/>
                <w:szCs w:val="22"/>
              </w:rPr>
            </w:pPr>
            <w:r>
              <w:rPr>
                <w:sz w:val="22"/>
                <w:szCs w:val="22"/>
              </w:rPr>
              <w:t>100</w:t>
            </w:r>
            <w:r w:rsidR="00776ABC">
              <w:rPr>
                <w:sz w:val="22"/>
                <w:szCs w:val="22"/>
              </w:rPr>
              <w:t xml:space="preserve"> points</w:t>
            </w:r>
          </w:p>
        </w:tc>
        <w:tc>
          <w:tcPr>
            <w:tcW w:w="3768" w:type="dxa"/>
            <w:gridSpan w:val="3"/>
            <w:tcBorders>
              <w:top w:val="nil"/>
              <w:left w:val="nil"/>
              <w:bottom w:val="nil"/>
              <w:right w:val="nil"/>
            </w:tcBorders>
            <w:shd w:val="clear" w:color="auto" w:fill="auto"/>
          </w:tcPr>
          <w:p w:rsidR="00776ABC" w:rsidRPr="005D1778" w:rsidRDefault="00776ABC" w:rsidP="00291922">
            <w:pPr>
              <w:rPr>
                <w:sz w:val="22"/>
                <w:szCs w:val="22"/>
              </w:rPr>
            </w:pPr>
            <w:r>
              <w:rPr>
                <w:sz w:val="22"/>
                <w:szCs w:val="22"/>
              </w:rPr>
              <w:t>Fri, May 2, 1:00-3:00</w:t>
            </w:r>
            <w:r w:rsidR="00CD3646">
              <w:rPr>
                <w:sz w:val="22"/>
                <w:szCs w:val="22"/>
              </w:rPr>
              <w:t xml:space="preserve"> *</w:t>
            </w:r>
          </w:p>
        </w:tc>
      </w:tr>
      <w:tr w:rsidR="00CD3646" w:rsidRPr="00251022" w:rsidTr="00CD3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CD3646" w:rsidRPr="00251022" w:rsidRDefault="00CD3646" w:rsidP="0017470C">
            <w:pPr>
              <w:rPr>
                <w:i/>
                <w:sz w:val="22"/>
                <w:szCs w:val="22"/>
              </w:rPr>
            </w:pPr>
          </w:p>
        </w:tc>
        <w:tc>
          <w:tcPr>
            <w:tcW w:w="2890" w:type="dxa"/>
            <w:gridSpan w:val="3"/>
            <w:tcBorders>
              <w:top w:val="nil"/>
              <w:left w:val="nil"/>
              <w:bottom w:val="nil"/>
              <w:right w:val="nil"/>
            </w:tcBorders>
            <w:shd w:val="clear" w:color="auto" w:fill="auto"/>
          </w:tcPr>
          <w:p w:rsidR="00CD3646" w:rsidRDefault="00245FBB" w:rsidP="00291922">
            <w:pPr>
              <w:rPr>
                <w:sz w:val="22"/>
                <w:szCs w:val="22"/>
              </w:rPr>
            </w:pPr>
            <w:r>
              <w:rPr>
                <w:sz w:val="22"/>
                <w:szCs w:val="22"/>
              </w:rPr>
              <w:t>Quizzes</w:t>
            </w:r>
          </w:p>
        </w:tc>
        <w:tc>
          <w:tcPr>
            <w:tcW w:w="2014" w:type="dxa"/>
            <w:gridSpan w:val="4"/>
            <w:tcBorders>
              <w:top w:val="nil"/>
              <w:left w:val="nil"/>
              <w:bottom w:val="nil"/>
              <w:right w:val="nil"/>
            </w:tcBorders>
            <w:shd w:val="clear" w:color="auto" w:fill="auto"/>
          </w:tcPr>
          <w:p w:rsidR="00CD3646" w:rsidRDefault="00245FBB" w:rsidP="00291922">
            <w:pPr>
              <w:rPr>
                <w:sz w:val="22"/>
                <w:szCs w:val="22"/>
              </w:rPr>
            </w:pPr>
            <w:r>
              <w:rPr>
                <w:sz w:val="22"/>
                <w:szCs w:val="22"/>
              </w:rPr>
              <w:t>100 points</w:t>
            </w:r>
          </w:p>
        </w:tc>
        <w:tc>
          <w:tcPr>
            <w:tcW w:w="3768" w:type="dxa"/>
            <w:gridSpan w:val="3"/>
            <w:tcBorders>
              <w:top w:val="nil"/>
              <w:left w:val="nil"/>
              <w:bottom w:val="nil"/>
              <w:right w:val="nil"/>
            </w:tcBorders>
            <w:shd w:val="clear" w:color="auto" w:fill="auto"/>
          </w:tcPr>
          <w:p w:rsidR="00CD3646" w:rsidRDefault="00245FBB" w:rsidP="00291922">
            <w:pPr>
              <w:rPr>
                <w:sz w:val="22"/>
                <w:szCs w:val="22"/>
              </w:rPr>
            </w:pPr>
            <w:r>
              <w:rPr>
                <w:sz w:val="22"/>
                <w:szCs w:val="22"/>
              </w:rPr>
              <w:t>Given when I feel like it.</w:t>
            </w:r>
          </w:p>
        </w:tc>
      </w:tr>
      <w:tr w:rsidR="00CD3646" w:rsidRPr="00251022" w:rsidTr="0081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CD3646" w:rsidRPr="00251022" w:rsidRDefault="00CD3646" w:rsidP="0017470C">
            <w:pPr>
              <w:rPr>
                <w:i/>
                <w:sz w:val="22"/>
                <w:szCs w:val="22"/>
              </w:rPr>
            </w:pPr>
          </w:p>
        </w:tc>
        <w:tc>
          <w:tcPr>
            <w:tcW w:w="2890" w:type="dxa"/>
            <w:gridSpan w:val="3"/>
            <w:tcBorders>
              <w:top w:val="nil"/>
              <w:left w:val="nil"/>
              <w:bottom w:val="nil"/>
              <w:right w:val="nil"/>
            </w:tcBorders>
            <w:shd w:val="clear" w:color="auto" w:fill="auto"/>
          </w:tcPr>
          <w:p w:rsidR="00CD3646" w:rsidRDefault="008108E3" w:rsidP="00291922">
            <w:pPr>
              <w:rPr>
                <w:sz w:val="22"/>
                <w:szCs w:val="22"/>
              </w:rPr>
            </w:pPr>
            <w:r>
              <w:rPr>
                <w:sz w:val="22"/>
                <w:szCs w:val="22"/>
              </w:rPr>
              <w:t xml:space="preserve">2 Application Papers                             </w:t>
            </w:r>
          </w:p>
        </w:tc>
        <w:tc>
          <w:tcPr>
            <w:tcW w:w="2014" w:type="dxa"/>
            <w:gridSpan w:val="4"/>
            <w:tcBorders>
              <w:top w:val="nil"/>
              <w:left w:val="nil"/>
              <w:bottom w:val="nil"/>
              <w:right w:val="nil"/>
            </w:tcBorders>
            <w:shd w:val="clear" w:color="auto" w:fill="auto"/>
          </w:tcPr>
          <w:p w:rsidR="00CD3646" w:rsidRDefault="00F252B2" w:rsidP="00291922">
            <w:pPr>
              <w:rPr>
                <w:sz w:val="22"/>
                <w:szCs w:val="22"/>
              </w:rPr>
            </w:pPr>
            <w:r>
              <w:rPr>
                <w:sz w:val="22"/>
                <w:szCs w:val="22"/>
              </w:rPr>
              <w:t>100</w:t>
            </w:r>
            <w:r w:rsidR="00CD3646">
              <w:rPr>
                <w:sz w:val="22"/>
                <w:szCs w:val="22"/>
              </w:rPr>
              <w:t xml:space="preserve"> points</w:t>
            </w:r>
          </w:p>
        </w:tc>
        <w:tc>
          <w:tcPr>
            <w:tcW w:w="3768" w:type="dxa"/>
            <w:gridSpan w:val="3"/>
            <w:tcBorders>
              <w:top w:val="nil"/>
              <w:left w:val="nil"/>
              <w:bottom w:val="nil"/>
              <w:right w:val="nil"/>
            </w:tcBorders>
            <w:shd w:val="clear" w:color="auto" w:fill="auto"/>
          </w:tcPr>
          <w:p w:rsidR="00CD3646" w:rsidRDefault="00780E32" w:rsidP="00291922">
            <w:pPr>
              <w:rPr>
                <w:sz w:val="22"/>
                <w:szCs w:val="22"/>
              </w:rPr>
            </w:pPr>
            <w:r>
              <w:rPr>
                <w:sz w:val="22"/>
                <w:szCs w:val="22"/>
              </w:rPr>
              <w:t>Mon, March 17</w:t>
            </w:r>
            <w:r w:rsidR="00724175">
              <w:rPr>
                <w:sz w:val="22"/>
                <w:szCs w:val="22"/>
              </w:rPr>
              <w:t>, Fri May 2</w:t>
            </w:r>
          </w:p>
        </w:tc>
      </w:tr>
      <w:tr w:rsidR="008108E3" w:rsidRPr="00251022" w:rsidTr="0081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8108E3" w:rsidRPr="00251022" w:rsidRDefault="008108E3" w:rsidP="0017470C">
            <w:pPr>
              <w:rPr>
                <w:i/>
                <w:sz w:val="22"/>
                <w:szCs w:val="22"/>
              </w:rPr>
            </w:pPr>
          </w:p>
        </w:tc>
        <w:tc>
          <w:tcPr>
            <w:tcW w:w="2890" w:type="dxa"/>
            <w:gridSpan w:val="3"/>
            <w:tcBorders>
              <w:top w:val="nil"/>
              <w:left w:val="nil"/>
              <w:bottom w:val="single" w:sz="4" w:space="0" w:color="auto"/>
              <w:right w:val="nil"/>
            </w:tcBorders>
            <w:shd w:val="clear" w:color="auto" w:fill="auto"/>
          </w:tcPr>
          <w:p w:rsidR="008108E3" w:rsidRDefault="008108E3" w:rsidP="00291922">
            <w:pPr>
              <w:rPr>
                <w:sz w:val="22"/>
                <w:szCs w:val="22"/>
              </w:rPr>
            </w:pPr>
            <w:r>
              <w:rPr>
                <w:sz w:val="22"/>
                <w:szCs w:val="22"/>
              </w:rPr>
              <w:t>Participation</w:t>
            </w:r>
          </w:p>
        </w:tc>
        <w:tc>
          <w:tcPr>
            <w:tcW w:w="2014" w:type="dxa"/>
            <w:gridSpan w:val="4"/>
            <w:tcBorders>
              <w:top w:val="nil"/>
              <w:left w:val="nil"/>
              <w:bottom w:val="single" w:sz="4" w:space="0" w:color="auto"/>
              <w:right w:val="nil"/>
            </w:tcBorders>
            <w:shd w:val="clear" w:color="auto" w:fill="auto"/>
          </w:tcPr>
          <w:p w:rsidR="008108E3" w:rsidRDefault="008108E3" w:rsidP="00291922">
            <w:pPr>
              <w:rPr>
                <w:sz w:val="22"/>
                <w:szCs w:val="22"/>
              </w:rPr>
            </w:pPr>
            <w:r>
              <w:rPr>
                <w:sz w:val="22"/>
                <w:szCs w:val="22"/>
              </w:rPr>
              <w:t>100 points</w:t>
            </w:r>
          </w:p>
        </w:tc>
        <w:tc>
          <w:tcPr>
            <w:tcW w:w="3768" w:type="dxa"/>
            <w:gridSpan w:val="3"/>
            <w:tcBorders>
              <w:top w:val="nil"/>
              <w:left w:val="nil"/>
              <w:bottom w:val="nil"/>
              <w:right w:val="nil"/>
            </w:tcBorders>
            <w:shd w:val="clear" w:color="auto" w:fill="auto"/>
          </w:tcPr>
          <w:p w:rsidR="008108E3" w:rsidRDefault="00724175" w:rsidP="00291922">
            <w:pPr>
              <w:rPr>
                <w:sz w:val="22"/>
                <w:szCs w:val="22"/>
              </w:rPr>
            </w:pPr>
            <w:r>
              <w:rPr>
                <w:sz w:val="22"/>
                <w:szCs w:val="22"/>
              </w:rPr>
              <w:t>Every day</w:t>
            </w:r>
          </w:p>
        </w:tc>
      </w:tr>
      <w:tr w:rsidR="00CD3646" w:rsidRPr="00251022" w:rsidTr="0081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CD3646" w:rsidRPr="00251022" w:rsidRDefault="00CD3646" w:rsidP="0017470C">
            <w:pPr>
              <w:rPr>
                <w:i/>
                <w:sz w:val="22"/>
                <w:szCs w:val="22"/>
              </w:rPr>
            </w:pPr>
          </w:p>
        </w:tc>
        <w:tc>
          <w:tcPr>
            <w:tcW w:w="2890" w:type="dxa"/>
            <w:gridSpan w:val="3"/>
            <w:tcBorders>
              <w:top w:val="single" w:sz="4" w:space="0" w:color="auto"/>
              <w:left w:val="nil"/>
              <w:bottom w:val="nil"/>
              <w:right w:val="nil"/>
            </w:tcBorders>
            <w:shd w:val="clear" w:color="auto" w:fill="auto"/>
          </w:tcPr>
          <w:p w:rsidR="00CD3646" w:rsidRDefault="00CD3646" w:rsidP="00291922">
            <w:pPr>
              <w:rPr>
                <w:sz w:val="22"/>
                <w:szCs w:val="22"/>
              </w:rPr>
            </w:pPr>
            <w:r>
              <w:rPr>
                <w:sz w:val="22"/>
                <w:szCs w:val="22"/>
              </w:rPr>
              <w:t>Total</w:t>
            </w:r>
          </w:p>
        </w:tc>
        <w:tc>
          <w:tcPr>
            <w:tcW w:w="2014" w:type="dxa"/>
            <w:gridSpan w:val="4"/>
            <w:tcBorders>
              <w:top w:val="single" w:sz="4" w:space="0" w:color="auto"/>
              <w:left w:val="nil"/>
              <w:bottom w:val="nil"/>
              <w:right w:val="nil"/>
            </w:tcBorders>
            <w:shd w:val="clear" w:color="auto" w:fill="auto"/>
          </w:tcPr>
          <w:p w:rsidR="00F252B2" w:rsidRDefault="00BA0033" w:rsidP="00291922">
            <w:pPr>
              <w:rPr>
                <w:sz w:val="22"/>
                <w:szCs w:val="22"/>
              </w:rPr>
            </w:pPr>
            <w:r>
              <w:rPr>
                <w:sz w:val="22"/>
                <w:szCs w:val="22"/>
              </w:rPr>
              <w:t>500</w:t>
            </w:r>
            <w:r w:rsidR="00CD3646">
              <w:rPr>
                <w:sz w:val="22"/>
                <w:szCs w:val="22"/>
              </w:rPr>
              <w:t xml:space="preserve"> points</w:t>
            </w:r>
          </w:p>
        </w:tc>
        <w:tc>
          <w:tcPr>
            <w:tcW w:w="3768" w:type="dxa"/>
            <w:gridSpan w:val="3"/>
            <w:tcBorders>
              <w:top w:val="nil"/>
              <w:left w:val="nil"/>
              <w:bottom w:val="nil"/>
              <w:right w:val="nil"/>
            </w:tcBorders>
            <w:shd w:val="clear" w:color="auto" w:fill="auto"/>
          </w:tcPr>
          <w:p w:rsidR="00CD3646" w:rsidRDefault="00CD3646" w:rsidP="00291922">
            <w:pPr>
              <w:rPr>
                <w:sz w:val="22"/>
                <w:szCs w:val="22"/>
              </w:rPr>
            </w:pPr>
          </w:p>
        </w:tc>
      </w:tr>
      <w:tr w:rsidR="00F252B2" w:rsidRPr="00251022" w:rsidTr="00205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F252B2" w:rsidRPr="00251022" w:rsidRDefault="00F252B2" w:rsidP="0017470C">
            <w:pPr>
              <w:rPr>
                <w:i/>
                <w:sz w:val="22"/>
                <w:szCs w:val="22"/>
              </w:rPr>
            </w:pPr>
          </w:p>
        </w:tc>
        <w:tc>
          <w:tcPr>
            <w:tcW w:w="8672" w:type="dxa"/>
            <w:gridSpan w:val="10"/>
            <w:tcBorders>
              <w:top w:val="nil"/>
              <w:left w:val="nil"/>
              <w:bottom w:val="nil"/>
              <w:right w:val="nil"/>
            </w:tcBorders>
            <w:shd w:val="clear" w:color="auto" w:fill="auto"/>
          </w:tcPr>
          <w:p w:rsidR="00F252B2" w:rsidRDefault="00F252B2" w:rsidP="00291922">
            <w:pPr>
              <w:rPr>
                <w:sz w:val="22"/>
                <w:szCs w:val="22"/>
              </w:rPr>
            </w:pPr>
          </w:p>
          <w:p w:rsidR="00F252B2" w:rsidRDefault="00F252B2" w:rsidP="00F252B2">
            <w:pPr>
              <w:rPr>
                <w:sz w:val="22"/>
                <w:szCs w:val="22"/>
              </w:rPr>
            </w:pPr>
            <w:r>
              <w:rPr>
                <w:sz w:val="22"/>
                <w:szCs w:val="22"/>
              </w:rPr>
              <w:t>Your grade in the course will follow the standard scale:</w:t>
            </w:r>
            <w:r w:rsidRPr="001608C6">
              <w:rPr>
                <w:sz w:val="22"/>
                <w:szCs w:val="22"/>
              </w:rPr>
              <w:t xml:space="preserve"> </w:t>
            </w:r>
            <w:r>
              <w:rPr>
                <w:sz w:val="22"/>
                <w:szCs w:val="22"/>
              </w:rPr>
              <w:t xml:space="preserve">≥ </w:t>
            </w:r>
            <w:r w:rsidRPr="001608C6">
              <w:rPr>
                <w:sz w:val="22"/>
                <w:szCs w:val="22"/>
              </w:rPr>
              <w:t>90</w:t>
            </w:r>
            <w:r>
              <w:rPr>
                <w:sz w:val="22"/>
                <w:szCs w:val="22"/>
              </w:rPr>
              <w:t xml:space="preserve">% </w:t>
            </w:r>
            <w:r w:rsidRPr="001608C6">
              <w:rPr>
                <w:sz w:val="22"/>
                <w:szCs w:val="22"/>
              </w:rPr>
              <w:t>=</w:t>
            </w:r>
            <w:r>
              <w:rPr>
                <w:sz w:val="22"/>
                <w:szCs w:val="22"/>
              </w:rPr>
              <w:t xml:space="preserve"> </w:t>
            </w:r>
            <w:r w:rsidRPr="001608C6">
              <w:rPr>
                <w:sz w:val="22"/>
                <w:szCs w:val="22"/>
              </w:rPr>
              <w:t>A</w:t>
            </w:r>
            <w:r>
              <w:rPr>
                <w:sz w:val="22"/>
                <w:szCs w:val="22"/>
              </w:rPr>
              <w:t xml:space="preserve">, ≥ 80% = B, ≥70% C, etc. </w:t>
            </w:r>
            <w:r w:rsidRPr="001608C6">
              <w:rPr>
                <w:sz w:val="22"/>
                <w:szCs w:val="22"/>
              </w:rPr>
              <w:t>If there is an adjustment to the scale, it will be in your favor.</w:t>
            </w:r>
            <w:r>
              <w:rPr>
                <w:sz w:val="22"/>
                <w:szCs w:val="22"/>
              </w:rPr>
              <w:t xml:space="preserve"> For example, the cutoff for an A may fall to 87. </w:t>
            </w:r>
            <w:r w:rsidRPr="001608C6">
              <w:rPr>
                <w:sz w:val="22"/>
                <w:szCs w:val="22"/>
              </w:rPr>
              <w:t xml:space="preserve">Under no circumstances will extra credit assignments or makeup points be offered because of poor performance on an exam or quiz. </w:t>
            </w:r>
          </w:p>
          <w:p w:rsidR="00F252B2" w:rsidRDefault="00F252B2" w:rsidP="00291922">
            <w:pPr>
              <w:rPr>
                <w:sz w:val="22"/>
                <w:szCs w:val="22"/>
              </w:rPr>
            </w:pPr>
          </w:p>
        </w:tc>
      </w:tr>
      <w:tr w:rsidR="00CD3646" w:rsidRPr="00251022" w:rsidTr="00CD3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CD3646" w:rsidRPr="00251022" w:rsidRDefault="00CD3646" w:rsidP="0017470C">
            <w:pPr>
              <w:rPr>
                <w:i/>
                <w:sz w:val="22"/>
                <w:szCs w:val="22"/>
              </w:rPr>
            </w:pPr>
          </w:p>
        </w:tc>
        <w:tc>
          <w:tcPr>
            <w:tcW w:w="8672" w:type="dxa"/>
            <w:gridSpan w:val="10"/>
            <w:tcBorders>
              <w:top w:val="nil"/>
              <w:left w:val="nil"/>
              <w:bottom w:val="nil"/>
              <w:right w:val="nil"/>
            </w:tcBorders>
            <w:shd w:val="clear" w:color="auto" w:fill="auto"/>
          </w:tcPr>
          <w:p w:rsidR="00CD3646" w:rsidRDefault="00CD3646" w:rsidP="00CD3646">
            <w:pPr>
              <w:rPr>
                <w:sz w:val="20"/>
                <w:szCs w:val="20"/>
              </w:rPr>
            </w:pPr>
            <w:r w:rsidRPr="00CD3646">
              <w:rPr>
                <w:sz w:val="20"/>
                <w:szCs w:val="20"/>
              </w:rPr>
              <w:t xml:space="preserve">* This is the official date set by JMU administrators, who decided to start final exams on a Friday so they could </w:t>
            </w:r>
            <w:r>
              <w:rPr>
                <w:sz w:val="20"/>
                <w:szCs w:val="20"/>
              </w:rPr>
              <w:t>hold</w:t>
            </w:r>
            <w:r w:rsidRPr="00CD3646">
              <w:rPr>
                <w:sz w:val="20"/>
                <w:szCs w:val="20"/>
              </w:rPr>
              <w:t xml:space="preserve"> </w:t>
            </w:r>
            <w:r>
              <w:rPr>
                <w:sz w:val="20"/>
                <w:szCs w:val="20"/>
              </w:rPr>
              <w:t>graduation ceremonies on two days.</w:t>
            </w:r>
            <w:r w:rsidR="00F252B2">
              <w:rPr>
                <w:sz w:val="20"/>
                <w:szCs w:val="20"/>
              </w:rPr>
              <w:t xml:space="preserve"> Since this will not give you enough time to study for my final</w:t>
            </w:r>
            <w:r w:rsidR="00BA0033">
              <w:rPr>
                <w:sz w:val="20"/>
                <w:szCs w:val="20"/>
              </w:rPr>
              <w:t xml:space="preserve"> we will use this day</w:t>
            </w:r>
            <w:r w:rsidR="008108E3">
              <w:rPr>
                <w:sz w:val="20"/>
                <w:szCs w:val="20"/>
              </w:rPr>
              <w:t xml:space="preserve"> for additional lecture/wrap up, and have a take-home final.</w:t>
            </w:r>
          </w:p>
          <w:p w:rsidR="00F252B2" w:rsidRDefault="00F252B2" w:rsidP="00CD3646">
            <w:pPr>
              <w:rPr>
                <w:sz w:val="20"/>
                <w:szCs w:val="20"/>
              </w:rPr>
            </w:pPr>
          </w:p>
          <w:p w:rsidR="00F252B2" w:rsidRDefault="00F252B2" w:rsidP="00CD3646">
            <w:pPr>
              <w:rPr>
                <w:sz w:val="20"/>
                <w:szCs w:val="20"/>
              </w:rPr>
            </w:pPr>
          </w:p>
          <w:p w:rsidR="00F252B2" w:rsidRPr="00CD3646" w:rsidRDefault="00F252B2" w:rsidP="00CD3646">
            <w:pPr>
              <w:rPr>
                <w:sz w:val="20"/>
                <w:szCs w:val="20"/>
              </w:rPr>
            </w:pPr>
          </w:p>
        </w:tc>
      </w:tr>
      <w:tr w:rsidR="00776ABC" w:rsidRPr="00251022" w:rsidTr="00CD3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776ABC" w:rsidRPr="00251022" w:rsidRDefault="00776ABC" w:rsidP="0017470C">
            <w:pPr>
              <w:rPr>
                <w:i/>
                <w:sz w:val="22"/>
                <w:szCs w:val="22"/>
              </w:rPr>
            </w:pPr>
          </w:p>
        </w:tc>
        <w:tc>
          <w:tcPr>
            <w:tcW w:w="2890" w:type="dxa"/>
            <w:gridSpan w:val="3"/>
            <w:tcBorders>
              <w:top w:val="nil"/>
              <w:left w:val="nil"/>
              <w:bottom w:val="nil"/>
              <w:right w:val="nil"/>
            </w:tcBorders>
            <w:shd w:val="clear" w:color="auto" w:fill="auto"/>
          </w:tcPr>
          <w:p w:rsidR="00776ABC" w:rsidRDefault="00776ABC" w:rsidP="00291922">
            <w:pPr>
              <w:rPr>
                <w:sz w:val="22"/>
                <w:szCs w:val="22"/>
              </w:rPr>
            </w:pPr>
          </w:p>
        </w:tc>
        <w:tc>
          <w:tcPr>
            <w:tcW w:w="2014" w:type="dxa"/>
            <w:gridSpan w:val="4"/>
            <w:tcBorders>
              <w:top w:val="nil"/>
              <w:left w:val="nil"/>
              <w:bottom w:val="nil"/>
              <w:right w:val="nil"/>
            </w:tcBorders>
            <w:shd w:val="clear" w:color="auto" w:fill="auto"/>
          </w:tcPr>
          <w:p w:rsidR="00776ABC" w:rsidRDefault="00776ABC" w:rsidP="00291922">
            <w:pPr>
              <w:rPr>
                <w:sz w:val="22"/>
                <w:szCs w:val="22"/>
              </w:rPr>
            </w:pPr>
          </w:p>
        </w:tc>
        <w:tc>
          <w:tcPr>
            <w:tcW w:w="3768" w:type="dxa"/>
            <w:gridSpan w:val="3"/>
            <w:tcBorders>
              <w:top w:val="nil"/>
              <w:left w:val="nil"/>
              <w:bottom w:val="nil"/>
              <w:right w:val="nil"/>
            </w:tcBorders>
            <w:shd w:val="clear" w:color="auto" w:fill="auto"/>
          </w:tcPr>
          <w:p w:rsidR="00776ABC" w:rsidRDefault="00776ABC" w:rsidP="00291922">
            <w:pPr>
              <w:rPr>
                <w:sz w:val="22"/>
                <w:szCs w:val="22"/>
              </w:rPr>
            </w:pPr>
          </w:p>
        </w:tc>
      </w:tr>
      <w:tr w:rsidR="00E0336F"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E0336F" w:rsidRPr="00251022" w:rsidRDefault="00F252B2" w:rsidP="00997501">
            <w:pPr>
              <w:rPr>
                <w:i/>
                <w:sz w:val="22"/>
                <w:szCs w:val="22"/>
              </w:rPr>
            </w:pPr>
            <w:r>
              <w:rPr>
                <w:i/>
                <w:sz w:val="22"/>
                <w:szCs w:val="22"/>
              </w:rPr>
              <w:t>Exams</w:t>
            </w:r>
          </w:p>
        </w:tc>
        <w:tc>
          <w:tcPr>
            <w:tcW w:w="8672" w:type="dxa"/>
            <w:gridSpan w:val="10"/>
            <w:tcBorders>
              <w:top w:val="nil"/>
              <w:left w:val="nil"/>
              <w:bottom w:val="nil"/>
              <w:right w:val="nil"/>
            </w:tcBorders>
            <w:shd w:val="clear" w:color="auto" w:fill="auto"/>
          </w:tcPr>
          <w:p w:rsidR="00675C5B" w:rsidRDefault="00122295" w:rsidP="00F841F4">
            <w:pPr>
              <w:jc w:val="both"/>
              <w:rPr>
                <w:sz w:val="22"/>
                <w:szCs w:val="22"/>
              </w:rPr>
            </w:pPr>
            <w:r>
              <w:rPr>
                <w:sz w:val="22"/>
                <w:szCs w:val="22"/>
              </w:rPr>
              <w:t xml:space="preserve">Both the midterm and final exam will contain a mix of short </w:t>
            </w:r>
            <w:r w:rsidR="00245FBB">
              <w:rPr>
                <w:sz w:val="22"/>
                <w:szCs w:val="22"/>
              </w:rPr>
              <w:t>answer questions</w:t>
            </w:r>
            <w:r>
              <w:rPr>
                <w:sz w:val="22"/>
                <w:szCs w:val="22"/>
              </w:rPr>
              <w:t>, problem solving, and graphical analysis questions.</w:t>
            </w:r>
          </w:p>
          <w:p w:rsidR="00F252B2" w:rsidRDefault="00F252B2" w:rsidP="00F841F4">
            <w:pPr>
              <w:jc w:val="both"/>
              <w:rPr>
                <w:sz w:val="22"/>
                <w:szCs w:val="22"/>
              </w:rPr>
            </w:pPr>
          </w:p>
        </w:tc>
      </w:tr>
      <w:tr w:rsidR="00245FBB"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245FBB" w:rsidRDefault="00245FBB" w:rsidP="00997501">
            <w:pPr>
              <w:rPr>
                <w:i/>
                <w:sz w:val="22"/>
                <w:szCs w:val="22"/>
              </w:rPr>
            </w:pPr>
            <w:r>
              <w:rPr>
                <w:i/>
                <w:sz w:val="22"/>
                <w:szCs w:val="22"/>
              </w:rPr>
              <w:t>Quizzes</w:t>
            </w:r>
          </w:p>
        </w:tc>
        <w:tc>
          <w:tcPr>
            <w:tcW w:w="8672" w:type="dxa"/>
            <w:gridSpan w:val="10"/>
            <w:tcBorders>
              <w:top w:val="nil"/>
              <w:left w:val="nil"/>
              <w:bottom w:val="nil"/>
              <w:right w:val="nil"/>
            </w:tcBorders>
            <w:shd w:val="clear" w:color="auto" w:fill="auto"/>
          </w:tcPr>
          <w:p w:rsidR="00245FBB" w:rsidRDefault="00245FBB" w:rsidP="00245FBB">
            <w:pPr>
              <w:rPr>
                <w:sz w:val="22"/>
                <w:szCs w:val="22"/>
              </w:rPr>
            </w:pPr>
            <w:r>
              <w:rPr>
                <w:sz w:val="22"/>
                <w:szCs w:val="22"/>
              </w:rPr>
              <w:t xml:space="preserve">I will give </w:t>
            </w:r>
            <w:r>
              <w:rPr>
                <w:sz w:val="22"/>
                <w:szCs w:val="22"/>
              </w:rPr>
              <w:t>8</w:t>
            </w:r>
            <w:r>
              <w:rPr>
                <w:sz w:val="22"/>
                <w:szCs w:val="22"/>
              </w:rPr>
              <w:t xml:space="preserve"> in-classes quizzes, but only the best 5</w:t>
            </w:r>
            <w:r w:rsidRPr="001608C6">
              <w:rPr>
                <w:sz w:val="22"/>
                <w:szCs w:val="22"/>
              </w:rPr>
              <w:t xml:space="preserve"> scores will count towards your course grade.  Each quiz will contain </w:t>
            </w:r>
            <w:r>
              <w:rPr>
                <w:sz w:val="22"/>
                <w:szCs w:val="22"/>
              </w:rPr>
              <w:t>three or four</w:t>
            </w:r>
            <w:r w:rsidRPr="001608C6">
              <w:rPr>
                <w:sz w:val="22"/>
                <w:szCs w:val="22"/>
              </w:rPr>
              <w:t xml:space="preserve"> short-answer questions</w:t>
            </w:r>
            <w:r>
              <w:rPr>
                <w:sz w:val="22"/>
                <w:szCs w:val="22"/>
              </w:rPr>
              <w:t>/problems</w:t>
            </w:r>
            <w:r w:rsidRPr="001608C6">
              <w:rPr>
                <w:sz w:val="22"/>
                <w:szCs w:val="22"/>
              </w:rPr>
              <w:t xml:space="preserve">, and </w:t>
            </w:r>
            <w:r>
              <w:rPr>
                <w:sz w:val="22"/>
                <w:szCs w:val="22"/>
              </w:rPr>
              <w:t>may</w:t>
            </w:r>
            <w:r w:rsidRPr="001608C6">
              <w:rPr>
                <w:sz w:val="22"/>
                <w:szCs w:val="22"/>
              </w:rPr>
              <w:t xml:space="preserve"> cover material from the previous two lectures and/or assigned reading for that day.  </w:t>
            </w:r>
            <w:r>
              <w:rPr>
                <w:sz w:val="22"/>
                <w:szCs w:val="22"/>
              </w:rPr>
              <w:t>I do not announce q</w:t>
            </w:r>
            <w:r w:rsidRPr="001608C6">
              <w:rPr>
                <w:sz w:val="22"/>
                <w:szCs w:val="22"/>
              </w:rPr>
              <w:t>uizzes</w:t>
            </w:r>
            <w:r>
              <w:rPr>
                <w:sz w:val="22"/>
                <w:szCs w:val="22"/>
              </w:rPr>
              <w:t xml:space="preserve"> </w:t>
            </w:r>
            <w:r w:rsidRPr="001608C6">
              <w:rPr>
                <w:sz w:val="22"/>
                <w:szCs w:val="22"/>
              </w:rPr>
              <w:t>ahea</w:t>
            </w:r>
            <w:r>
              <w:rPr>
                <w:sz w:val="22"/>
                <w:szCs w:val="22"/>
              </w:rPr>
              <w:t xml:space="preserve">d of time. I also have no reservations about giving a quiz on the first day of class. Since you are able to drop </w:t>
            </w:r>
            <w:r>
              <w:rPr>
                <w:sz w:val="22"/>
                <w:szCs w:val="22"/>
              </w:rPr>
              <w:t>3</w:t>
            </w:r>
            <w:r>
              <w:rPr>
                <w:sz w:val="22"/>
                <w:szCs w:val="22"/>
              </w:rPr>
              <w:t xml:space="preserve"> quizzes, </w:t>
            </w:r>
            <w:r w:rsidRPr="001608C6">
              <w:rPr>
                <w:sz w:val="22"/>
                <w:szCs w:val="22"/>
              </w:rPr>
              <w:t>I d</w:t>
            </w:r>
            <w:r>
              <w:rPr>
                <w:sz w:val="22"/>
                <w:szCs w:val="22"/>
              </w:rPr>
              <w:t>o not offer makeups.</w:t>
            </w:r>
          </w:p>
          <w:p w:rsidR="00245FBB" w:rsidRDefault="00245FBB" w:rsidP="00F841F4">
            <w:pPr>
              <w:jc w:val="both"/>
              <w:rPr>
                <w:sz w:val="22"/>
                <w:szCs w:val="22"/>
              </w:rPr>
            </w:pPr>
          </w:p>
        </w:tc>
      </w:tr>
      <w:tr w:rsidR="005C585C"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5C585C" w:rsidRPr="005C585C" w:rsidRDefault="005C585C" w:rsidP="00997501">
            <w:pPr>
              <w:rPr>
                <w:sz w:val="22"/>
                <w:szCs w:val="22"/>
              </w:rPr>
            </w:pPr>
            <w:r>
              <w:rPr>
                <w:i/>
                <w:sz w:val="22"/>
                <w:szCs w:val="22"/>
              </w:rPr>
              <w:t>Participation</w:t>
            </w:r>
          </w:p>
          <w:p w:rsidR="005C585C" w:rsidRDefault="005C585C" w:rsidP="00997501">
            <w:pPr>
              <w:rPr>
                <w:i/>
                <w:sz w:val="22"/>
                <w:szCs w:val="22"/>
              </w:rPr>
            </w:pPr>
          </w:p>
        </w:tc>
        <w:tc>
          <w:tcPr>
            <w:tcW w:w="8672" w:type="dxa"/>
            <w:gridSpan w:val="10"/>
            <w:tcBorders>
              <w:top w:val="nil"/>
              <w:left w:val="nil"/>
              <w:bottom w:val="nil"/>
              <w:right w:val="nil"/>
            </w:tcBorders>
            <w:shd w:val="clear" w:color="auto" w:fill="auto"/>
          </w:tcPr>
          <w:p w:rsidR="00724175" w:rsidRDefault="005C585C" w:rsidP="00F841F4">
            <w:pPr>
              <w:jc w:val="both"/>
              <w:rPr>
                <w:sz w:val="22"/>
                <w:szCs w:val="22"/>
              </w:rPr>
            </w:pPr>
            <w:r>
              <w:rPr>
                <w:sz w:val="22"/>
                <w:szCs w:val="22"/>
              </w:rPr>
              <w:t xml:space="preserve">As much as possible, I will teach this course </w:t>
            </w:r>
            <w:r w:rsidR="00484C59">
              <w:rPr>
                <w:sz w:val="22"/>
                <w:szCs w:val="22"/>
              </w:rPr>
              <w:t>Socratically</w:t>
            </w:r>
            <w:r>
              <w:rPr>
                <w:sz w:val="22"/>
                <w:szCs w:val="22"/>
              </w:rPr>
              <w:t xml:space="preserve"> – a question and answer format. I may ask you questions from the assigned reading, ask you to come up to the board to present your answer to a homework problem, or come up to the board to present some other problem.</w:t>
            </w:r>
            <w:r w:rsidR="00780E32">
              <w:rPr>
                <w:sz w:val="22"/>
                <w:szCs w:val="22"/>
              </w:rPr>
              <w:t xml:space="preserve"> </w:t>
            </w:r>
            <w:r>
              <w:rPr>
                <w:sz w:val="22"/>
                <w:szCs w:val="22"/>
              </w:rPr>
              <w:t xml:space="preserve">You will all start with 75 participation points. Your points may </w:t>
            </w:r>
            <w:r w:rsidR="00484C59">
              <w:rPr>
                <w:sz w:val="22"/>
                <w:szCs w:val="22"/>
              </w:rPr>
              <w:t>go either</w:t>
            </w:r>
            <w:r>
              <w:rPr>
                <w:sz w:val="22"/>
                <w:szCs w:val="22"/>
              </w:rPr>
              <w:t xml:space="preserve"> up or down depending on your performance.</w:t>
            </w:r>
            <w:r w:rsidR="00780E32">
              <w:rPr>
                <w:sz w:val="22"/>
                <w:szCs w:val="22"/>
              </w:rPr>
              <w:t xml:space="preserve"> </w:t>
            </w:r>
            <w:r w:rsidR="00724175">
              <w:rPr>
                <w:sz w:val="22"/>
                <w:szCs w:val="22"/>
              </w:rPr>
              <w:t>You should come to class since you cannot participate if you are not in class.</w:t>
            </w:r>
          </w:p>
          <w:p w:rsidR="005C585C" w:rsidRDefault="005C585C" w:rsidP="00F841F4">
            <w:pPr>
              <w:jc w:val="both"/>
              <w:rPr>
                <w:sz w:val="22"/>
                <w:szCs w:val="22"/>
              </w:rPr>
            </w:pPr>
          </w:p>
        </w:tc>
      </w:tr>
      <w:tr w:rsidR="00122295"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122295" w:rsidRDefault="00122295" w:rsidP="00997501">
            <w:pPr>
              <w:rPr>
                <w:i/>
                <w:sz w:val="22"/>
                <w:szCs w:val="22"/>
              </w:rPr>
            </w:pPr>
            <w:r>
              <w:rPr>
                <w:i/>
                <w:sz w:val="22"/>
                <w:szCs w:val="22"/>
              </w:rPr>
              <w:t>Homework</w:t>
            </w:r>
          </w:p>
        </w:tc>
        <w:tc>
          <w:tcPr>
            <w:tcW w:w="8672" w:type="dxa"/>
            <w:gridSpan w:val="10"/>
            <w:tcBorders>
              <w:top w:val="nil"/>
              <w:left w:val="nil"/>
              <w:bottom w:val="nil"/>
              <w:right w:val="nil"/>
            </w:tcBorders>
            <w:shd w:val="clear" w:color="auto" w:fill="auto"/>
          </w:tcPr>
          <w:p w:rsidR="00122295" w:rsidRDefault="00122295" w:rsidP="00F841F4">
            <w:pPr>
              <w:jc w:val="both"/>
              <w:rPr>
                <w:sz w:val="22"/>
                <w:szCs w:val="22"/>
              </w:rPr>
            </w:pPr>
            <w:r>
              <w:rPr>
                <w:sz w:val="22"/>
                <w:szCs w:val="22"/>
              </w:rPr>
              <w:t xml:space="preserve">Each week I will give you some homework problems to complete. Although I will not grade these problems, I </w:t>
            </w:r>
            <w:r w:rsidR="00245FBB">
              <w:rPr>
                <w:sz w:val="22"/>
                <w:szCs w:val="22"/>
              </w:rPr>
              <w:t>may</w:t>
            </w:r>
            <w:r>
              <w:rPr>
                <w:sz w:val="22"/>
                <w:szCs w:val="22"/>
              </w:rPr>
              <w:t xml:space="preserve"> ask students to present their answer(s) in front of the class, so not completing the problems will </w:t>
            </w:r>
            <w:r w:rsidR="005C585C">
              <w:rPr>
                <w:sz w:val="22"/>
                <w:szCs w:val="22"/>
              </w:rPr>
              <w:t>reduce your participation points.</w:t>
            </w:r>
            <w:r>
              <w:rPr>
                <w:sz w:val="22"/>
                <w:szCs w:val="22"/>
              </w:rPr>
              <w:t xml:space="preserve"> </w:t>
            </w:r>
          </w:p>
          <w:p w:rsidR="00122295" w:rsidRDefault="00122295" w:rsidP="00F841F4">
            <w:pPr>
              <w:jc w:val="both"/>
              <w:rPr>
                <w:sz w:val="22"/>
                <w:szCs w:val="22"/>
              </w:rPr>
            </w:pPr>
          </w:p>
        </w:tc>
      </w:tr>
      <w:tr w:rsidR="00724175"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724175" w:rsidRDefault="00724175" w:rsidP="00E0336F">
            <w:pPr>
              <w:rPr>
                <w:i/>
                <w:sz w:val="22"/>
                <w:szCs w:val="22"/>
              </w:rPr>
            </w:pPr>
            <w:r>
              <w:rPr>
                <w:i/>
                <w:sz w:val="22"/>
                <w:szCs w:val="22"/>
              </w:rPr>
              <w:t>Application Papers</w:t>
            </w:r>
          </w:p>
          <w:p w:rsidR="00724175" w:rsidRDefault="00724175" w:rsidP="00E0336F">
            <w:pPr>
              <w:rPr>
                <w:i/>
                <w:sz w:val="22"/>
                <w:szCs w:val="22"/>
              </w:rPr>
            </w:pPr>
          </w:p>
        </w:tc>
        <w:tc>
          <w:tcPr>
            <w:tcW w:w="8672" w:type="dxa"/>
            <w:gridSpan w:val="10"/>
            <w:tcBorders>
              <w:top w:val="nil"/>
              <w:left w:val="nil"/>
              <w:bottom w:val="nil"/>
              <w:right w:val="nil"/>
            </w:tcBorders>
            <w:shd w:val="clear" w:color="auto" w:fill="auto"/>
          </w:tcPr>
          <w:p w:rsidR="00245FBB" w:rsidRDefault="00724175" w:rsidP="00724175">
            <w:pPr>
              <w:jc w:val="both"/>
              <w:rPr>
                <w:sz w:val="22"/>
                <w:szCs w:val="22"/>
              </w:rPr>
            </w:pPr>
            <w:r>
              <w:rPr>
                <w:sz w:val="22"/>
                <w:szCs w:val="22"/>
              </w:rPr>
              <w:t>You will write two short papers applying the theoretical models discussed in class and the Cabral textbook to two of the industry studies in the Brock textbook. Write the paper as if you are writing up a case study for your own textbook.</w:t>
            </w:r>
            <w:r w:rsidR="000A4D30">
              <w:rPr>
                <w:sz w:val="22"/>
                <w:szCs w:val="22"/>
              </w:rPr>
              <w:t xml:space="preserve"> </w:t>
            </w:r>
            <w:r w:rsidR="00245FBB">
              <w:rPr>
                <w:sz w:val="22"/>
                <w:szCs w:val="22"/>
              </w:rPr>
              <w:t>Technical details are as follows:</w:t>
            </w:r>
          </w:p>
          <w:p w:rsidR="00245FBB" w:rsidRDefault="00245FBB" w:rsidP="00724175">
            <w:pPr>
              <w:jc w:val="both"/>
              <w:rPr>
                <w:sz w:val="22"/>
                <w:szCs w:val="22"/>
              </w:rPr>
            </w:pPr>
          </w:p>
          <w:p w:rsidR="00245FBB" w:rsidRDefault="00245FBB" w:rsidP="00245FBB">
            <w:pPr>
              <w:jc w:val="both"/>
              <w:rPr>
                <w:sz w:val="22"/>
                <w:szCs w:val="22"/>
              </w:rPr>
            </w:pPr>
            <w:r>
              <w:rPr>
                <w:sz w:val="22"/>
                <w:szCs w:val="22"/>
              </w:rPr>
              <w:t>i. The paper should be 3-4</w:t>
            </w:r>
            <w:r w:rsidR="000A4D30">
              <w:rPr>
                <w:sz w:val="22"/>
                <w:szCs w:val="22"/>
              </w:rPr>
              <w:t xml:space="preserve"> pages long, not including any diagrams</w:t>
            </w:r>
            <w:r>
              <w:rPr>
                <w:sz w:val="22"/>
                <w:szCs w:val="22"/>
              </w:rPr>
              <w:t xml:space="preserve">/charts etc. you may use, </w:t>
            </w:r>
            <w:r>
              <w:rPr>
                <w:sz w:val="22"/>
                <w:szCs w:val="22"/>
              </w:rPr>
              <w:t>but include tables, charts, graphs within the main body of the paper.</w:t>
            </w:r>
          </w:p>
          <w:p w:rsidR="00724175" w:rsidRDefault="00724175" w:rsidP="00724175">
            <w:pPr>
              <w:jc w:val="both"/>
              <w:rPr>
                <w:sz w:val="22"/>
                <w:szCs w:val="22"/>
              </w:rPr>
            </w:pPr>
          </w:p>
          <w:p w:rsidR="00245FBB" w:rsidRDefault="00245FBB" w:rsidP="00245FBB">
            <w:pPr>
              <w:jc w:val="both"/>
              <w:rPr>
                <w:sz w:val="22"/>
                <w:szCs w:val="22"/>
              </w:rPr>
            </w:pPr>
            <w:r>
              <w:rPr>
                <w:sz w:val="22"/>
                <w:szCs w:val="22"/>
              </w:rPr>
              <w:t>ii.</w:t>
            </w:r>
            <w:r>
              <w:rPr>
                <w:sz w:val="22"/>
                <w:szCs w:val="22"/>
              </w:rPr>
              <w:t>Use T</w:t>
            </w:r>
            <w:r w:rsidRPr="00C91D9D">
              <w:rPr>
                <w:sz w:val="22"/>
                <w:szCs w:val="22"/>
              </w:rPr>
              <w:t xml:space="preserve">imes </w:t>
            </w:r>
            <w:r>
              <w:rPr>
                <w:sz w:val="22"/>
                <w:szCs w:val="22"/>
              </w:rPr>
              <w:t>New R</w:t>
            </w:r>
            <w:r w:rsidRPr="00C91D9D">
              <w:rPr>
                <w:sz w:val="22"/>
                <w:szCs w:val="22"/>
              </w:rPr>
              <w:t>oman 12-point font, double spaced, one inch margins</w:t>
            </w:r>
            <w:r>
              <w:rPr>
                <w:sz w:val="22"/>
                <w:szCs w:val="22"/>
              </w:rPr>
              <w:t>.</w:t>
            </w:r>
          </w:p>
          <w:p w:rsidR="00245FBB" w:rsidRDefault="00245FBB" w:rsidP="00245FBB">
            <w:pPr>
              <w:jc w:val="both"/>
              <w:rPr>
                <w:sz w:val="22"/>
                <w:szCs w:val="22"/>
              </w:rPr>
            </w:pPr>
          </w:p>
          <w:p w:rsidR="00245FBB" w:rsidRDefault="00245FBB" w:rsidP="00245FBB">
            <w:pPr>
              <w:jc w:val="both"/>
              <w:rPr>
                <w:sz w:val="22"/>
                <w:szCs w:val="22"/>
              </w:rPr>
            </w:pPr>
            <w:r>
              <w:rPr>
                <w:sz w:val="22"/>
                <w:szCs w:val="22"/>
              </w:rPr>
              <w:t>iii. N</w:t>
            </w:r>
            <w:r w:rsidRPr="00C91D9D">
              <w:rPr>
                <w:sz w:val="22"/>
                <w:szCs w:val="22"/>
              </w:rPr>
              <w:t>umber all pages</w:t>
            </w:r>
            <w:r>
              <w:rPr>
                <w:sz w:val="22"/>
                <w:szCs w:val="22"/>
              </w:rPr>
              <w:t xml:space="preserve"> except the cover page. </w:t>
            </w:r>
          </w:p>
          <w:p w:rsidR="00245FBB" w:rsidRDefault="00245FBB" w:rsidP="00245FBB">
            <w:pPr>
              <w:jc w:val="both"/>
              <w:rPr>
                <w:sz w:val="22"/>
                <w:szCs w:val="22"/>
              </w:rPr>
            </w:pPr>
          </w:p>
          <w:p w:rsidR="00245FBB" w:rsidRDefault="00245FBB" w:rsidP="00245FBB">
            <w:pPr>
              <w:jc w:val="both"/>
              <w:rPr>
                <w:sz w:val="22"/>
                <w:szCs w:val="22"/>
              </w:rPr>
            </w:pPr>
            <w:r>
              <w:rPr>
                <w:sz w:val="22"/>
                <w:szCs w:val="22"/>
              </w:rPr>
              <w:t>iv. Do not cut and paste tables, graphs from sources, amd throw them in your paper. Create your own.</w:t>
            </w:r>
          </w:p>
          <w:p w:rsidR="00245FBB" w:rsidRDefault="00245FBB" w:rsidP="00724175">
            <w:pPr>
              <w:jc w:val="both"/>
              <w:rPr>
                <w:sz w:val="22"/>
                <w:szCs w:val="22"/>
              </w:rPr>
            </w:pPr>
          </w:p>
          <w:p w:rsidR="00724175" w:rsidRPr="00251022" w:rsidRDefault="00724175" w:rsidP="00E0336F">
            <w:pPr>
              <w:jc w:val="both"/>
              <w:rPr>
                <w:sz w:val="22"/>
                <w:szCs w:val="22"/>
              </w:rPr>
            </w:pPr>
          </w:p>
        </w:tc>
      </w:tr>
      <w:tr w:rsidR="00E0336F"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E0336F" w:rsidRDefault="00E0336F" w:rsidP="00E0336F">
            <w:pPr>
              <w:rPr>
                <w:i/>
                <w:sz w:val="22"/>
                <w:szCs w:val="22"/>
              </w:rPr>
            </w:pPr>
            <w:r>
              <w:rPr>
                <w:i/>
                <w:sz w:val="22"/>
                <w:szCs w:val="22"/>
              </w:rPr>
              <w:t>Classroom Behavior</w:t>
            </w:r>
          </w:p>
          <w:p w:rsidR="00E0336F" w:rsidRDefault="00E0336F" w:rsidP="00997501">
            <w:pPr>
              <w:rPr>
                <w:i/>
                <w:sz w:val="22"/>
                <w:szCs w:val="22"/>
              </w:rPr>
            </w:pPr>
          </w:p>
        </w:tc>
        <w:tc>
          <w:tcPr>
            <w:tcW w:w="8672" w:type="dxa"/>
            <w:gridSpan w:val="10"/>
            <w:tcBorders>
              <w:top w:val="nil"/>
              <w:left w:val="nil"/>
              <w:bottom w:val="nil"/>
              <w:right w:val="nil"/>
            </w:tcBorders>
            <w:shd w:val="clear" w:color="auto" w:fill="auto"/>
          </w:tcPr>
          <w:p w:rsidR="00E0336F" w:rsidRDefault="00E0336F" w:rsidP="00E0336F">
            <w:pPr>
              <w:jc w:val="both"/>
              <w:rPr>
                <w:sz w:val="22"/>
                <w:szCs w:val="22"/>
              </w:rPr>
            </w:pPr>
            <w:r w:rsidRPr="00251022">
              <w:rPr>
                <w:sz w:val="22"/>
                <w:szCs w:val="22"/>
              </w:rPr>
              <w:t xml:space="preserve">1. </w:t>
            </w:r>
            <w:r w:rsidR="007B1DE8">
              <w:rPr>
                <w:sz w:val="22"/>
                <w:szCs w:val="22"/>
              </w:rPr>
              <w:t>C</w:t>
            </w:r>
            <w:r w:rsidR="00122295">
              <w:rPr>
                <w:sz w:val="22"/>
                <w:szCs w:val="22"/>
              </w:rPr>
              <w:t>ome to class on time.</w:t>
            </w:r>
            <w:r w:rsidRPr="00251022">
              <w:rPr>
                <w:sz w:val="22"/>
                <w:szCs w:val="22"/>
              </w:rPr>
              <w:t xml:space="preserve"> If you come late to class, you will have to sing</w:t>
            </w:r>
            <w:r>
              <w:rPr>
                <w:sz w:val="22"/>
                <w:szCs w:val="22"/>
              </w:rPr>
              <w:t xml:space="preserve"> </w:t>
            </w:r>
            <w:r w:rsidR="00122295">
              <w:rPr>
                <w:sz w:val="22"/>
                <w:szCs w:val="22"/>
              </w:rPr>
              <w:t>“I’m a Little Teapot” for the class.</w:t>
            </w:r>
          </w:p>
          <w:p w:rsidR="007B1DE8" w:rsidRDefault="007B1DE8" w:rsidP="00E0336F">
            <w:pPr>
              <w:jc w:val="both"/>
              <w:rPr>
                <w:sz w:val="22"/>
                <w:szCs w:val="22"/>
              </w:rPr>
            </w:pPr>
          </w:p>
          <w:p w:rsidR="00E0336F" w:rsidRDefault="007B1DE8" w:rsidP="007B1DE8">
            <w:pPr>
              <w:jc w:val="both"/>
              <w:rPr>
                <w:sz w:val="22"/>
                <w:szCs w:val="22"/>
              </w:rPr>
            </w:pPr>
            <w:r>
              <w:rPr>
                <w:sz w:val="22"/>
                <w:szCs w:val="22"/>
              </w:rPr>
              <w:t>2</w:t>
            </w:r>
            <w:r w:rsidR="00E0336F" w:rsidRPr="00251022">
              <w:rPr>
                <w:sz w:val="22"/>
                <w:szCs w:val="22"/>
              </w:rPr>
              <w:t xml:space="preserve">. Turn off your </w:t>
            </w:r>
            <w:r w:rsidR="00253039" w:rsidRPr="00251022">
              <w:rPr>
                <w:sz w:val="22"/>
                <w:szCs w:val="22"/>
              </w:rPr>
              <w:t>cell phone</w:t>
            </w:r>
            <w:r w:rsidR="00E0336F" w:rsidRPr="00251022">
              <w:rPr>
                <w:sz w:val="22"/>
                <w:szCs w:val="22"/>
              </w:rPr>
              <w:t xml:space="preserve"> and do no</w:t>
            </w:r>
            <w:r w:rsidR="004B0DC0">
              <w:rPr>
                <w:sz w:val="22"/>
                <w:szCs w:val="22"/>
              </w:rPr>
              <w:t>t</w:t>
            </w:r>
            <w:r w:rsidR="00E0336F" w:rsidRPr="00251022">
              <w:rPr>
                <w:sz w:val="22"/>
                <w:szCs w:val="22"/>
              </w:rPr>
              <w:t xml:space="preserve"> use it during class</w:t>
            </w:r>
            <w:r w:rsidR="00E0336F">
              <w:rPr>
                <w:sz w:val="22"/>
                <w:szCs w:val="22"/>
              </w:rPr>
              <w:t>.</w:t>
            </w:r>
            <w:r w:rsidR="004B0DC0">
              <w:rPr>
                <w:sz w:val="22"/>
                <w:szCs w:val="22"/>
              </w:rPr>
              <w:t xml:space="preserve"> If I hear or see your cell phone I will penalize you 5% of your grade in the course.</w:t>
            </w:r>
          </w:p>
          <w:p w:rsidR="004B0DC0" w:rsidRDefault="004B0DC0" w:rsidP="007B1DE8">
            <w:pPr>
              <w:jc w:val="both"/>
              <w:rPr>
                <w:sz w:val="22"/>
                <w:szCs w:val="22"/>
              </w:rPr>
            </w:pPr>
          </w:p>
          <w:p w:rsidR="004B0DC0" w:rsidRDefault="004B0DC0" w:rsidP="007B1DE8">
            <w:pPr>
              <w:jc w:val="both"/>
              <w:rPr>
                <w:sz w:val="22"/>
                <w:szCs w:val="22"/>
              </w:rPr>
            </w:pPr>
            <w:r>
              <w:rPr>
                <w:sz w:val="22"/>
                <w:szCs w:val="22"/>
              </w:rPr>
              <w:t>3. You may not use computers, IPads, or any other electronic decide during lectures.</w:t>
            </w:r>
          </w:p>
          <w:p w:rsidR="007B1DE8" w:rsidRDefault="007B1DE8" w:rsidP="007B1DE8">
            <w:pPr>
              <w:jc w:val="both"/>
              <w:rPr>
                <w:sz w:val="22"/>
                <w:szCs w:val="22"/>
              </w:rPr>
            </w:pPr>
          </w:p>
        </w:tc>
      </w:tr>
      <w:tr w:rsidR="00E0336F"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E0336F" w:rsidRDefault="00E0336F" w:rsidP="000353E5">
            <w:pPr>
              <w:rPr>
                <w:i/>
                <w:sz w:val="22"/>
                <w:szCs w:val="22"/>
              </w:rPr>
            </w:pPr>
            <w:r w:rsidRPr="00251022">
              <w:rPr>
                <w:i/>
                <w:sz w:val="22"/>
                <w:szCs w:val="22"/>
              </w:rPr>
              <w:t>Attendance</w:t>
            </w:r>
          </w:p>
          <w:p w:rsidR="00E0336F" w:rsidRPr="00251022" w:rsidRDefault="00E0336F" w:rsidP="000353E5">
            <w:pPr>
              <w:rPr>
                <w:i/>
                <w:sz w:val="22"/>
                <w:szCs w:val="22"/>
              </w:rPr>
            </w:pPr>
            <w:r>
              <w:rPr>
                <w:i/>
                <w:sz w:val="22"/>
                <w:szCs w:val="22"/>
              </w:rPr>
              <w:t>&amp; Participation</w:t>
            </w:r>
          </w:p>
        </w:tc>
        <w:tc>
          <w:tcPr>
            <w:tcW w:w="8672" w:type="dxa"/>
            <w:gridSpan w:val="10"/>
            <w:tcBorders>
              <w:top w:val="nil"/>
              <w:left w:val="nil"/>
              <w:bottom w:val="nil"/>
              <w:right w:val="nil"/>
            </w:tcBorders>
            <w:shd w:val="clear" w:color="auto" w:fill="auto"/>
          </w:tcPr>
          <w:p w:rsidR="00E0336F" w:rsidRDefault="00E0336F" w:rsidP="00750614">
            <w:pPr>
              <w:jc w:val="both"/>
              <w:rPr>
                <w:sz w:val="22"/>
                <w:szCs w:val="22"/>
              </w:rPr>
            </w:pPr>
            <w:r>
              <w:rPr>
                <w:sz w:val="22"/>
                <w:szCs w:val="22"/>
              </w:rPr>
              <w:t>T</w:t>
            </w:r>
            <w:r w:rsidRPr="001608C6">
              <w:rPr>
                <w:sz w:val="22"/>
                <w:szCs w:val="22"/>
              </w:rPr>
              <w:t xml:space="preserve">here is no </w:t>
            </w:r>
            <w:r>
              <w:rPr>
                <w:sz w:val="22"/>
                <w:szCs w:val="22"/>
              </w:rPr>
              <w:t xml:space="preserve">formal </w:t>
            </w:r>
            <w:r w:rsidRPr="001608C6">
              <w:rPr>
                <w:sz w:val="22"/>
                <w:szCs w:val="22"/>
              </w:rPr>
              <w:t>atte</w:t>
            </w:r>
            <w:r>
              <w:rPr>
                <w:sz w:val="22"/>
                <w:szCs w:val="22"/>
              </w:rPr>
              <w:t>ndance policy for this course, however, atte</w:t>
            </w:r>
            <w:r w:rsidR="00750614">
              <w:rPr>
                <w:sz w:val="22"/>
                <w:szCs w:val="22"/>
              </w:rPr>
              <w:t>ndance is strongly encouraged since p</w:t>
            </w:r>
            <w:r>
              <w:rPr>
                <w:sz w:val="22"/>
                <w:szCs w:val="22"/>
              </w:rPr>
              <w:t>articipation is required as part of your grade</w:t>
            </w:r>
            <w:r w:rsidR="00F22720">
              <w:rPr>
                <w:sz w:val="22"/>
                <w:szCs w:val="22"/>
              </w:rPr>
              <w:t xml:space="preserve">.  </w:t>
            </w:r>
            <w:r>
              <w:rPr>
                <w:sz w:val="22"/>
                <w:szCs w:val="22"/>
              </w:rPr>
              <w:t xml:space="preserve">If you miss a class, you are responsible for getting any notes you missed.  Please do not ask me to give you a private lecture on what you missed. </w:t>
            </w:r>
            <w:r w:rsidRPr="001608C6">
              <w:rPr>
                <w:sz w:val="22"/>
                <w:szCs w:val="22"/>
              </w:rPr>
              <w:t xml:space="preserve">Any student who does not attend the first two scheduled meetings of the class </w:t>
            </w:r>
            <w:r>
              <w:rPr>
                <w:sz w:val="22"/>
                <w:szCs w:val="22"/>
              </w:rPr>
              <w:t>may</w:t>
            </w:r>
            <w:r w:rsidRPr="001608C6">
              <w:rPr>
                <w:sz w:val="22"/>
                <w:szCs w:val="22"/>
              </w:rPr>
              <w:t xml:space="preserve"> be administratively dropped from the class. </w:t>
            </w:r>
          </w:p>
          <w:p w:rsidR="00750614" w:rsidRPr="00251022" w:rsidRDefault="00750614" w:rsidP="00750614">
            <w:pPr>
              <w:jc w:val="both"/>
              <w:rPr>
                <w:sz w:val="22"/>
                <w:szCs w:val="22"/>
              </w:rPr>
            </w:pPr>
          </w:p>
        </w:tc>
      </w:tr>
      <w:tr w:rsidR="00E0336F"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E0336F" w:rsidRPr="00251022" w:rsidRDefault="00C255D8" w:rsidP="00997501">
            <w:pPr>
              <w:rPr>
                <w:i/>
                <w:sz w:val="22"/>
                <w:szCs w:val="22"/>
              </w:rPr>
            </w:pPr>
            <w:r>
              <w:rPr>
                <w:i/>
                <w:sz w:val="22"/>
                <w:szCs w:val="22"/>
              </w:rPr>
              <w:t>Add/Drop Withdrawal</w:t>
            </w:r>
          </w:p>
        </w:tc>
        <w:tc>
          <w:tcPr>
            <w:tcW w:w="8672" w:type="dxa"/>
            <w:gridSpan w:val="10"/>
            <w:tcBorders>
              <w:top w:val="nil"/>
              <w:left w:val="nil"/>
              <w:bottom w:val="nil"/>
              <w:right w:val="nil"/>
            </w:tcBorders>
            <w:shd w:val="clear" w:color="auto" w:fill="auto"/>
          </w:tcPr>
          <w:p w:rsidR="00E0336F" w:rsidRDefault="00C255D8" w:rsidP="0017470C">
            <w:pPr>
              <w:rPr>
                <w:sz w:val="22"/>
                <w:szCs w:val="22"/>
              </w:rPr>
            </w:pPr>
            <w:r>
              <w:rPr>
                <w:sz w:val="22"/>
                <w:szCs w:val="22"/>
              </w:rPr>
              <w:t xml:space="preserve">The last day ot add/drop this course is </w:t>
            </w:r>
            <w:r w:rsidR="00D22E27">
              <w:rPr>
                <w:b/>
                <w:sz w:val="22"/>
                <w:szCs w:val="22"/>
              </w:rPr>
              <w:t>January 21</w:t>
            </w:r>
            <w:r>
              <w:rPr>
                <w:sz w:val="22"/>
                <w:szCs w:val="22"/>
              </w:rPr>
              <w:t xml:space="preserve">.  </w:t>
            </w:r>
            <w:r w:rsidR="00E0336F" w:rsidRPr="00251022">
              <w:rPr>
                <w:sz w:val="22"/>
                <w:szCs w:val="22"/>
              </w:rPr>
              <w:t xml:space="preserve">The last day to withdraw from this course is </w:t>
            </w:r>
            <w:r w:rsidR="00D22E27">
              <w:rPr>
                <w:b/>
                <w:sz w:val="22"/>
                <w:szCs w:val="22"/>
              </w:rPr>
              <w:t>March 21</w:t>
            </w:r>
            <w:r w:rsidR="00E0336F" w:rsidRPr="00251022">
              <w:rPr>
                <w:sz w:val="22"/>
                <w:szCs w:val="22"/>
              </w:rPr>
              <w:t>.  I do not give WP’s or WF’s.</w:t>
            </w:r>
          </w:p>
          <w:p w:rsidR="00E0336F" w:rsidRDefault="00E0336F" w:rsidP="0017470C">
            <w:pPr>
              <w:rPr>
                <w:sz w:val="22"/>
                <w:szCs w:val="22"/>
              </w:rPr>
            </w:pPr>
          </w:p>
          <w:p w:rsidR="009B0DA7" w:rsidRPr="00251022" w:rsidRDefault="009B0DA7" w:rsidP="0017470C">
            <w:pPr>
              <w:rPr>
                <w:sz w:val="22"/>
                <w:szCs w:val="22"/>
              </w:rPr>
            </w:pPr>
            <w:bookmarkStart w:id="0" w:name="_GoBack"/>
            <w:bookmarkEnd w:id="0"/>
          </w:p>
        </w:tc>
      </w:tr>
      <w:tr w:rsidR="00E0336F"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E0336F" w:rsidRPr="00251022" w:rsidRDefault="00E0336F" w:rsidP="00997501">
            <w:pPr>
              <w:rPr>
                <w:i/>
                <w:sz w:val="22"/>
                <w:szCs w:val="22"/>
              </w:rPr>
            </w:pPr>
            <w:r w:rsidRPr="00251022">
              <w:rPr>
                <w:i/>
                <w:sz w:val="22"/>
                <w:szCs w:val="22"/>
              </w:rPr>
              <w:lastRenderedPageBreak/>
              <w:t>Honor Code</w:t>
            </w:r>
          </w:p>
        </w:tc>
        <w:tc>
          <w:tcPr>
            <w:tcW w:w="8672" w:type="dxa"/>
            <w:gridSpan w:val="10"/>
            <w:tcBorders>
              <w:top w:val="nil"/>
              <w:left w:val="nil"/>
              <w:bottom w:val="nil"/>
              <w:right w:val="nil"/>
            </w:tcBorders>
            <w:shd w:val="clear" w:color="auto" w:fill="auto"/>
          </w:tcPr>
          <w:p w:rsidR="00E0336F" w:rsidRPr="003A17F4" w:rsidRDefault="00E0336F" w:rsidP="002C43CB">
            <w:pPr>
              <w:jc w:val="both"/>
              <w:rPr>
                <w:sz w:val="22"/>
                <w:szCs w:val="22"/>
              </w:rPr>
            </w:pPr>
            <w:r w:rsidRPr="003A17F4">
              <w:rPr>
                <w:sz w:val="22"/>
                <w:szCs w:val="22"/>
              </w:rPr>
              <w:t xml:space="preserve">I expect you to abide by the JMU Honor Code in this course.  Please familiarize yourself the Honor Code.  </w:t>
            </w:r>
            <w:r w:rsidRPr="003A17F4">
              <w:rPr>
                <w:b/>
                <w:sz w:val="22"/>
                <w:szCs w:val="22"/>
              </w:rPr>
              <w:t xml:space="preserve">YOU MAY ONLY USE MATERIAL PROVIDED OR AUTHORIZED BY ME TO COMPLETE ALL WORK IN THIS COURSE.  </w:t>
            </w:r>
            <w:r w:rsidR="004B0DC0">
              <w:rPr>
                <w:sz w:val="22"/>
                <w:szCs w:val="22"/>
              </w:rPr>
              <w:t xml:space="preserve">This includes using old exams and/or homework assignments that I have given, and searching the web for answers to problems that I may give. </w:t>
            </w:r>
            <w:r w:rsidRPr="003A17F4">
              <w:rPr>
                <w:sz w:val="22"/>
                <w:szCs w:val="22"/>
              </w:rPr>
              <w:t xml:space="preserve">Any violation, no matter how small will result in an F in the course, and </w:t>
            </w:r>
            <w:r w:rsidR="00484C59">
              <w:rPr>
                <w:sz w:val="22"/>
                <w:szCs w:val="22"/>
              </w:rPr>
              <w:t xml:space="preserve">I will hand </w:t>
            </w:r>
            <w:r w:rsidRPr="003A17F4">
              <w:rPr>
                <w:sz w:val="22"/>
                <w:szCs w:val="22"/>
              </w:rPr>
              <w:t>the matter over to the JMU Honor Council.</w:t>
            </w:r>
          </w:p>
          <w:p w:rsidR="00E0336F" w:rsidRPr="00251022" w:rsidRDefault="00E0336F" w:rsidP="0017470C">
            <w:pPr>
              <w:rPr>
                <w:sz w:val="22"/>
                <w:szCs w:val="22"/>
              </w:rPr>
            </w:pPr>
          </w:p>
        </w:tc>
      </w:tr>
      <w:tr w:rsidR="00E0336F"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E0336F" w:rsidRPr="00251022" w:rsidRDefault="00F22720" w:rsidP="00F03C1B">
            <w:pPr>
              <w:rPr>
                <w:i/>
                <w:sz w:val="22"/>
                <w:szCs w:val="22"/>
              </w:rPr>
            </w:pPr>
            <w:r>
              <w:rPr>
                <w:i/>
                <w:sz w:val="22"/>
                <w:szCs w:val="22"/>
              </w:rPr>
              <w:t xml:space="preserve">Disability </w:t>
            </w:r>
            <w:r w:rsidR="003E34CD">
              <w:rPr>
                <w:i/>
                <w:sz w:val="22"/>
                <w:szCs w:val="22"/>
              </w:rPr>
              <w:t xml:space="preserve"> Religious Observance</w:t>
            </w:r>
          </w:p>
        </w:tc>
        <w:tc>
          <w:tcPr>
            <w:tcW w:w="8672" w:type="dxa"/>
            <w:gridSpan w:val="10"/>
            <w:tcBorders>
              <w:top w:val="nil"/>
              <w:left w:val="nil"/>
              <w:bottom w:val="nil"/>
              <w:right w:val="nil"/>
            </w:tcBorders>
            <w:shd w:val="clear" w:color="auto" w:fill="auto"/>
          </w:tcPr>
          <w:p w:rsidR="003E34CD" w:rsidRDefault="003E34CD" w:rsidP="003E34CD">
            <w:pPr>
              <w:jc w:val="both"/>
              <w:rPr>
                <w:sz w:val="22"/>
                <w:szCs w:val="22"/>
              </w:rPr>
            </w:pPr>
            <w:r>
              <w:rPr>
                <w:sz w:val="22"/>
                <w:szCs w:val="22"/>
              </w:rPr>
              <w:t xml:space="preserve">See JMU’s website for policies regarding observances for </w:t>
            </w:r>
            <w:r w:rsidR="00E35E0B">
              <w:rPr>
                <w:sz w:val="22"/>
                <w:szCs w:val="22"/>
              </w:rPr>
              <w:t>accommodating</w:t>
            </w:r>
            <w:r>
              <w:rPr>
                <w:sz w:val="22"/>
                <w:szCs w:val="22"/>
              </w:rPr>
              <w:t xml:space="preserve"> disabilities and religious holidays.</w:t>
            </w:r>
          </w:p>
          <w:p w:rsidR="00906D7C" w:rsidRDefault="00906D7C" w:rsidP="003E34CD">
            <w:pPr>
              <w:jc w:val="both"/>
              <w:rPr>
                <w:sz w:val="22"/>
                <w:szCs w:val="22"/>
              </w:rPr>
            </w:pPr>
          </w:p>
          <w:p w:rsidR="003E34CD" w:rsidRPr="00251022" w:rsidRDefault="003E34CD" w:rsidP="003E34CD">
            <w:pPr>
              <w:jc w:val="both"/>
              <w:rPr>
                <w:sz w:val="22"/>
                <w:szCs w:val="22"/>
              </w:rPr>
            </w:pPr>
          </w:p>
        </w:tc>
      </w:tr>
      <w:tr w:rsidR="00E0336F" w:rsidRPr="00251022" w:rsidTr="00F2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1426" w:type="dxa"/>
            <w:gridSpan w:val="2"/>
            <w:tcBorders>
              <w:top w:val="nil"/>
              <w:left w:val="nil"/>
              <w:bottom w:val="nil"/>
              <w:right w:val="nil"/>
            </w:tcBorders>
            <w:shd w:val="clear" w:color="auto" w:fill="auto"/>
          </w:tcPr>
          <w:p w:rsidR="00E0336F" w:rsidRPr="00251022" w:rsidRDefault="00E0336F" w:rsidP="00997501">
            <w:pPr>
              <w:rPr>
                <w:i/>
                <w:sz w:val="22"/>
                <w:szCs w:val="22"/>
              </w:rPr>
            </w:pPr>
            <w:r w:rsidRPr="00251022">
              <w:rPr>
                <w:i/>
                <w:sz w:val="22"/>
                <w:szCs w:val="22"/>
              </w:rPr>
              <w:t>Inclement Weather Policy</w:t>
            </w:r>
          </w:p>
        </w:tc>
        <w:tc>
          <w:tcPr>
            <w:tcW w:w="8672" w:type="dxa"/>
            <w:gridSpan w:val="10"/>
            <w:tcBorders>
              <w:top w:val="nil"/>
              <w:left w:val="nil"/>
              <w:bottom w:val="nil"/>
              <w:right w:val="nil"/>
            </w:tcBorders>
            <w:shd w:val="clear" w:color="auto" w:fill="auto"/>
          </w:tcPr>
          <w:p w:rsidR="00E0336F" w:rsidRPr="00251022" w:rsidRDefault="00E0336F" w:rsidP="00782EA4">
            <w:pPr>
              <w:rPr>
                <w:sz w:val="22"/>
                <w:szCs w:val="22"/>
              </w:rPr>
            </w:pPr>
            <w:r w:rsidRPr="00251022">
              <w:rPr>
                <w:sz w:val="22"/>
                <w:szCs w:val="22"/>
              </w:rPr>
              <w:t>Classes will be held unless cancelled by the JMU administration for bad weather, bomb threats, fire alarms, o</w:t>
            </w:r>
            <w:r w:rsidR="00985908">
              <w:rPr>
                <w:sz w:val="22"/>
                <w:szCs w:val="22"/>
              </w:rPr>
              <w:t xml:space="preserve">r other unforeseen exigencies. </w:t>
            </w:r>
            <w:r w:rsidRPr="00251022">
              <w:rPr>
                <w:sz w:val="22"/>
                <w:szCs w:val="22"/>
              </w:rPr>
              <w:t>If I am unable to make it to class, you should receive an e-mail and someone will post a note on the classroom door.</w:t>
            </w:r>
          </w:p>
        </w:tc>
      </w:tr>
      <w:tr w:rsidR="00782EA4" w:rsidTr="00F22720">
        <w:tblPrEx>
          <w:tblLook w:val="04A0" w:firstRow="1" w:lastRow="0" w:firstColumn="1" w:lastColumn="0" w:noHBand="0" w:noVBand="1"/>
        </w:tblPrEx>
        <w:tc>
          <w:tcPr>
            <w:tcW w:w="10296" w:type="dxa"/>
            <w:gridSpan w:val="13"/>
            <w:shd w:val="clear" w:color="auto" w:fill="auto"/>
          </w:tcPr>
          <w:p w:rsidR="00C24890" w:rsidRDefault="00C24890" w:rsidP="00782EA4">
            <w:pPr>
              <w:jc w:val="center"/>
              <w:rPr>
                <w:b/>
              </w:rPr>
            </w:pPr>
          </w:p>
          <w:p w:rsidR="00780E32" w:rsidRDefault="00780E32" w:rsidP="00782EA4">
            <w:pPr>
              <w:jc w:val="center"/>
              <w:rPr>
                <w:b/>
              </w:rPr>
            </w:pPr>
          </w:p>
          <w:p w:rsidR="00780E32" w:rsidRDefault="00780E32" w:rsidP="00782EA4">
            <w:pPr>
              <w:jc w:val="center"/>
              <w:rPr>
                <w:b/>
              </w:rPr>
            </w:pPr>
          </w:p>
          <w:p w:rsidR="00780E32" w:rsidRDefault="00780E32" w:rsidP="00782EA4">
            <w:pPr>
              <w:jc w:val="center"/>
              <w:rPr>
                <w:b/>
              </w:rPr>
            </w:pPr>
          </w:p>
          <w:p w:rsidR="00782EA4" w:rsidRDefault="00782EA4" w:rsidP="00782EA4">
            <w:pPr>
              <w:jc w:val="center"/>
              <w:rPr>
                <w:b/>
              </w:rPr>
            </w:pPr>
            <w:r w:rsidRPr="00782EA4">
              <w:rPr>
                <w:b/>
              </w:rPr>
              <w:t>Course Outline</w:t>
            </w:r>
          </w:p>
          <w:p w:rsidR="00C96F72" w:rsidRPr="00782EA4" w:rsidRDefault="00C96F72" w:rsidP="00782EA4">
            <w:pPr>
              <w:jc w:val="center"/>
              <w:rPr>
                <w:b/>
              </w:rPr>
            </w:pPr>
          </w:p>
        </w:tc>
      </w:tr>
      <w:tr w:rsidR="00782EA4" w:rsidTr="00B67FA6">
        <w:tblPrEx>
          <w:tblLook w:val="04A0" w:firstRow="1" w:lastRow="0" w:firstColumn="1" w:lastColumn="0" w:noHBand="0" w:noVBand="1"/>
        </w:tblPrEx>
        <w:tc>
          <w:tcPr>
            <w:tcW w:w="10296" w:type="dxa"/>
            <w:gridSpan w:val="13"/>
            <w:shd w:val="clear" w:color="auto" w:fill="auto"/>
          </w:tcPr>
          <w:p w:rsidR="00C96F72" w:rsidRDefault="00B67FA6" w:rsidP="00B67FA6">
            <w:r>
              <w:t xml:space="preserve">     </w:t>
            </w:r>
            <w:r w:rsidR="00782EA4">
              <w:t xml:space="preserve">The following outline </w:t>
            </w:r>
            <w:r>
              <w:t xml:space="preserve">covers the first half of the semester. The outline </w:t>
            </w:r>
            <w:r w:rsidR="00782EA4">
              <w:t xml:space="preserve">is </w:t>
            </w:r>
            <w:r w:rsidR="00782EA4" w:rsidRPr="00780E32">
              <w:t>tentative</w:t>
            </w:r>
            <w:r w:rsidR="00782EA4">
              <w:t xml:space="preserve"> and is </w:t>
            </w:r>
            <w:r w:rsidR="00F841F4">
              <w:t>likely</w:t>
            </w:r>
            <w:r w:rsidR="004B0DC0">
              <w:t xml:space="preserve"> to change. </w:t>
            </w:r>
            <w:r w:rsidR="00C96F72">
              <w:t>I will assign reading</w:t>
            </w:r>
            <w:r w:rsidR="004B0DC0">
              <w:t>s</w:t>
            </w:r>
            <w:r w:rsidR="00C96F72">
              <w:t xml:space="preserve"> </w:t>
            </w:r>
            <w:r w:rsidR="004B0DC0">
              <w:t>each</w:t>
            </w:r>
            <w:r w:rsidR="00C96F72">
              <w:t xml:space="preserve"> class.</w:t>
            </w:r>
          </w:p>
          <w:p w:rsidR="00F841F4" w:rsidRPr="00782EA4" w:rsidRDefault="00F841F4" w:rsidP="00F841F4">
            <w:pPr>
              <w:jc w:val="center"/>
            </w:pPr>
          </w:p>
        </w:tc>
      </w:tr>
      <w:tr w:rsidR="004B0DC0" w:rsidTr="00B67FA6">
        <w:tblPrEx>
          <w:tblLook w:val="04A0" w:firstRow="1" w:lastRow="0" w:firstColumn="1" w:lastColumn="0" w:noHBand="0" w:noVBand="1"/>
        </w:tblPrEx>
        <w:tc>
          <w:tcPr>
            <w:tcW w:w="1188" w:type="dxa"/>
            <w:tcBorders>
              <w:bottom w:val="single" w:sz="4" w:space="0" w:color="auto"/>
            </w:tcBorders>
            <w:shd w:val="clear" w:color="auto" w:fill="auto"/>
          </w:tcPr>
          <w:p w:rsidR="004B0DC0" w:rsidRDefault="004B0DC0" w:rsidP="004B0DC0">
            <w:r>
              <w:t>Week</w:t>
            </w:r>
          </w:p>
        </w:tc>
        <w:tc>
          <w:tcPr>
            <w:tcW w:w="5676" w:type="dxa"/>
            <w:gridSpan w:val="10"/>
            <w:tcBorders>
              <w:bottom w:val="single" w:sz="4" w:space="0" w:color="auto"/>
            </w:tcBorders>
            <w:shd w:val="clear" w:color="auto" w:fill="auto"/>
          </w:tcPr>
          <w:p w:rsidR="004B0DC0" w:rsidRDefault="004B0DC0" w:rsidP="004B0DC0">
            <w:pPr>
              <w:jc w:val="both"/>
            </w:pPr>
            <w:r>
              <w:t>Topic</w:t>
            </w:r>
          </w:p>
        </w:tc>
        <w:tc>
          <w:tcPr>
            <w:tcW w:w="3432" w:type="dxa"/>
            <w:gridSpan w:val="2"/>
            <w:tcBorders>
              <w:bottom w:val="single" w:sz="4" w:space="0" w:color="auto"/>
            </w:tcBorders>
            <w:shd w:val="clear" w:color="auto" w:fill="auto"/>
          </w:tcPr>
          <w:p w:rsidR="004B0DC0" w:rsidRPr="00B67FA6" w:rsidRDefault="00985908" w:rsidP="00780E32">
            <w:pPr>
              <w:jc w:val="center"/>
            </w:pPr>
            <w:r>
              <w:t>Reading</w:t>
            </w:r>
            <w:r w:rsidR="00780E32">
              <w:t xml:space="preserve"> from Cabral</w:t>
            </w:r>
          </w:p>
        </w:tc>
      </w:tr>
      <w:tr w:rsidR="004B0DC0" w:rsidTr="00B67FA6">
        <w:tblPrEx>
          <w:tblLook w:val="04A0" w:firstRow="1" w:lastRow="0" w:firstColumn="1" w:lastColumn="0" w:noHBand="0" w:noVBand="1"/>
        </w:tblPrEx>
        <w:trPr>
          <w:trHeight w:val="360"/>
        </w:trPr>
        <w:tc>
          <w:tcPr>
            <w:tcW w:w="1188" w:type="dxa"/>
            <w:tcBorders>
              <w:top w:val="single" w:sz="4" w:space="0" w:color="auto"/>
            </w:tcBorders>
            <w:shd w:val="clear" w:color="auto" w:fill="auto"/>
            <w:vAlign w:val="center"/>
          </w:tcPr>
          <w:p w:rsidR="004B0DC0" w:rsidRDefault="004B0DC0" w:rsidP="004B0DC0">
            <w:r>
              <w:t>1</w:t>
            </w:r>
          </w:p>
        </w:tc>
        <w:tc>
          <w:tcPr>
            <w:tcW w:w="5676" w:type="dxa"/>
            <w:gridSpan w:val="10"/>
            <w:tcBorders>
              <w:top w:val="single" w:sz="4" w:space="0" w:color="auto"/>
            </w:tcBorders>
            <w:shd w:val="clear" w:color="auto" w:fill="auto"/>
            <w:vAlign w:val="center"/>
          </w:tcPr>
          <w:p w:rsidR="004B0DC0" w:rsidRDefault="004B0DC0" w:rsidP="004B0DC0">
            <w:r>
              <w:t>Introduction and Micro Review</w:t>
            </w:r>
          </w:p>
        </w:tc>
        <w:tc>
          <w:tcPr>
            <w:tcW w:w="3432" w:type="dxa"/>
            <w:gridSpan w:val="2"/>
            <w:tcBorders>
              <w:top w:val="single" w:sz="4" w:space="0" w:color="auto"/>
            </w:tcBorders>
            <w:shd w:val="clear" w:color="auto" w:fill="auto"/>
            <w:vAlign w:val="center"/>
          </w:tcPr>
          <w:p w:rsidR="004B0DC0" w:rsidRPr="00B67FA6" w:rsidRDefault="00985908" w:rsidP="00782EA4">
            <w:pPr>
              <w:jc w:val="center"/>
            </w:pPr>
            <w:r>
              <w:t>Ch. 1-2</w:t>
            </w:r>
          </w:p>
        </w:tc>
      </w:tr>
      <w:tr w:rsidR="00985908" w:rsidTr="00B67FA6">
        <w:tblPrEx>
          <w:tblLook w:val="04A0" w:firstRow="1" w:lastRow="0" w:firstColumn="1" w:lastColumn="0" w:noHBand="0" w:noVBand="1"/>
        </w:tblPrEx>
        <w:trPr>
          <w:trHeight w:val="360"/>
        </w:trPr>
        <w:tc>
          <w:tcPr>
            <w:tcW w:w="1188" w:type="dxa"/>
            <w:shd w:val="clear" w:color="auto" w:fill="auto"/>
            <w:vAlign w:val="center"/>
          </w:tcPr>
          <w:p w:rsidR="00985908" w:rsidRDefault="00985908" w:rsidP="004B0DC0">
            <w:r>
              <w:t>2</w:t>
            </w:r>
          </w:p>
        </w:tc>
        <w:tc>
          <w:tcPr>
            <w:tcW w:w="5676" w:type="dxa"/>
            <w:gridSpan w:val="10"/>
            <w:shd w:val="clear" w:color="auto" w:fill="auto"/>
            <w:vAlign w:val="center"/>
          </w:tcPr>
          <w:p w:rsidR="00985908" w:rsidRDefault="00985908" w:rsidP="004B0DC0">
            <w:r>
              <w:t>The Firm</w:t>
            </w:r>
          </w:p>
        </w:tc>
        <w:tc>
          <w:tcPr>
            <w:tcW w:w="3432" w:type="dxa"/>
            <w:gridSpan w:val="2"/>
            <w:shd w:val="clear" w:color="auto" w:fill="auto"/>
            <w:vAlign w:val="center"/>
          </w:tcPr>
          <w:p w:rsidR="00985908" w:rsidRDefault="00985908" w:rsidP="00782EA4">
            <w:pPr>
              <w:jc w:val="center"/>
            </w:pPr>
            <w:r>
              <w:t>Ch. 3</w:t>
            </w:r>
          </w:p>
        </w:tc>
      </w:tr>
      <w:tr w:rsidR="00985908" w:rsidTr="00B67FA6">
        <w:tblPrEx>
          <w:tblLook w:val="04A0" w:firstRow="1" w:lastRow="0" w:firstColumn="1" w:lastColumn="0" w:noHBand="0" w:noVBand="1"/>
        </w:tblPrEx>
        <w:trPr>
          <w:trHeight w:val="360"/>
        </w:trPr>
        <w:tc>
          <w:tcPr>
            <w:tcW w:w="1188" w:type="dxa"/>
            <w:shd w:val="clear" w:color="auto" w:fill="auto"/>
            <w:vAlign w:val="center"/>
          </w:tcPr>
          <w:p w:rsidR="00985908" w:rsidRDefault="00985908" w:rsidP="004B0DC0"/>
        </w:tc>
        <w:tc>
          <w:tcPr>
            <w:tcW w:w="5676" w:type="dxa"/>
            <w:gridSpan w:val="10"/>
            <w:shd w:val="clear" w:color="auto" w:fill="auto"/>
            <w:vAlign w:val="center"/>
          </w:tcPr>
          <w:p w:rsidR="00985908" w:rsidRDefault="00985908" w:rsidP="004B0DC0">
            <w:r>
              <w:t>Game Theory</w:t>
            </w:r>
          </w:p>
        </w:tc>
        <w:tc>
          <w:tcPr>
            <w:tcW w:w="3432" w:type="dxa"/>
            <w:gridSpan w:val="2"/>
            <w:shd w:val="clear" w:color="auto" w:fill="auto"/>
            <w:vAlign w:val="center"/>
          </w:tcPr>
          <w:p w:rsidR="00985908" w:rsidRDefault="00985908" w:rsidP="00782EA4">
            <w:pPr>
              <w:jc w:val="center"/>
            </w:pPr>
            <w:r>
              <w:t>Ch. 4</w:t>
            </w:r>
          </w:p>
        </w:tc>
      </w:tr>
      <w:tr w:rsidR="00985908" w:rsidTr="00B67FA6">
        <w:tblPrEx>
          <w:tblLook w:val="04A0" w:firstRow="1" w:lastRow="0" w:firstColumn="1" w:lastColumn="0" w:noHBand="0" w:noVBand="1"/>
        </w:tblPrEx>
        <w:trPr>
          <w:trHeight w:val="360"/>
        </w:trPr>
        <w:tc>
          <w:tcPr>
            <w:tcW w:w="1188" w:type="dxa"/>
            <w:shd w:val="clear" w:color="auto" w:fill="auto"/>
            <w:vAlign w:val="center"/>
          </w:tcPr>
          <w:p w:rsidR="00985908" w:rsidRDefault="00985908" w:rsidP="004B0DC0">
            <w:r>
              <w:t>3</w:t>
            </w:r>
          </w:p>
        </w:tc>
        <w:tc>
          <w:tcPr>
            <w:tcW w:w="5676" w:type="dxa"/>
            <w:gridSpan w:val="10"/>
            <w:shd w:val="clear" w:color="auto" w:fill="auto"/>
            <w:vAlign w:val="center"/>
          </w:tcPr>
          <w:p w:rsidR="00985908" w:rsidRDefault="00985908" w:rsidP="004B0DC0">
            <w:r>
              <w:t>Game Theory continued</w:t>
            </w:r>
          </w:p>
        </w:tc>
        <w:tc>
          <w:tcPr>
            <w:tcW w:w="3432" w:type="dxa"/>
            <w:gridSpan w:val="2"/>
            <w:shd w:val="clear" w:color="auto" w:fill="auto"/>
            <w:vAlign w:val="center"/>
          </w:tcPr>
          <w:p w:rsidR="00985908" w:rsidRDefault="00985908" w:rsidP="00782EA4">
            <w:pPr>
              <w:jc w:val="center"/>
            </w:pPr>
          </w:p>
        </w:tc>
      </w:tr>
      <w:tr w:rsidR="00985908" w:rsidTr="00B67FA6">
        <w:tblPrEx>
          <w:tblLook w:val="04A0" w:firstRow="1" w:lastRow="0" w:firstColumn="1" w:lastColumn="0" w:noHBand="0" w:noVBand="1"/>
        </w:tblPrEx>
        <w:trPr>
          <w:trHeight w:val="360"/>
        </w:trPr>
        <w:tc>
          <w:tcPr>
            <w:tcW w:w="1188" w:type="dxa"/>
            <w:shd w:val="clear" w:color="auto" w:fill="auto"/>
            <w:vAlign w:val="center"/>
          </w:tcPr>
          <w:p w:rsidR="00985908" w:rsidRDefault="00985908" w:rsidP="004B0DC0"/>
        </w:tc>
        <w:tc>
          <w:tcPr>
            <w:tcW w:w="5676" w:type="dxa"/>
            <w:gridSpan w:val="10"/>
            <w:shd w:val="clear" w:color="auto" w:fill="auto"/>
            <w:vAlign w:val="center"/>
          </w:tcPr>
          <w:p w:rsidR="00985908" w:rsidRDefault="00985908" w:rsidP="004B0DC0">
            <w:r>
              <w:t>Monopoly and Regulation</w:t>
            </w:r>
          </w:p>
        </w:tc>
        <w:tc>
          <w:tcPr>
            <w:tcW w:w="3432" w:type="dxa"/>
            <w:gridSpan w:val="2"/>
            <w:shd w:val="clear" w:color="auto" w:fill="auto"/>
            <w:vAlign w:val="center"/>
          </w:tcPr>
          <w:p w:rsidR="00985908" w:rsidRPr="00B67FA6" w:rsidRDefault="00985908" w:rsidP="00782EA4">
            <w:pPr>
              <w:jc w:val="center"/>
              <w:rPr>
                <w:i/>
              </w:rPr>
            </w:pPr>
            <w:r>
              <w:t>Ch. 5</w:t>
            </w:r>
          </w:p>
        </w:tc>
      </w:tr>
      <w:tr w:rsidR="00780E32" w:rsidTr="00B67FA6">
        <w:tblPrEx>
          <w:tblLook w:val="04A0" w:firstRow="1" w:lastRow="0" w:firstColumn="1" w:lastColumn="0" w:noHBand="0" w:noVBand="1"/>
        </w:tblPrEx>
        <w:trPr>
          <w:trHeight w:val="360"/>
        </w:trPr>
        <w:tc>
          <w:tcPr>
            <w:tcW w:w="1188" w:type="dxa"/>
            <w:shd w:val="clear" w:color="auto" w:fill="auto"/>
            <w:vAlign w:val="center"/>
          </w:tcPr>
          <w:p w:rsidR="00780E32" w:rsidRDefault="00780E32" w:rsidP="004B0DC0">
            <w:r>
              <w:t>4</w:t>
            </w:r>
          </w:p>
        </w:tc>
        <w:tc>
          <w:tcPr>
            <w:tcW w:w="5676" w:type="dxa"/>
            <w:gridSpan w:val="10"/>
            <w:shd w:val="clear" w:color="auto" w:fill="auto"/>
            <w:vAlign w:val="center"/>
          </w:tcPr>
          <w:p w:rsidR="00780E32" w:rsidRDefault="00780E32" w:rsidP="004B0DC0">
            <w:r>
              <w:t>Monopoly and Regulation</w:t>
            </w:r>
          </w:p>
        </w:tc>
        <w:tc>
          <w:tcPr>
            <w:tcW w:w="3432" w:type="dxa"/>
            <w:gridSpan w:val="2"/>
            <w:shd w:val="clear" w:color="auto" w:fill="auto"/>
            <w:vAlign w:val="center"/>
          </w:tcPr>
          <w:p w:rsidR="00780E32" w:rsidRDefault="00780E32" w:rsidP="00782EA4">
            <w:pPr>
              <w:jc w:val="center"/>
            </w:pPr>
          </w:p>
        </w:tc>
      </w:tr>
      <w:tr w:rsidR="00780E32" w:rsidTr="00B67FA6">
        <w:tblPrEx>
          <w:tblLook w:val="04A0" w:firstRow="1" w:lastRow="0" w:firstColumn="1" w:lastColumn="0" w:noHBand="0" w:noVBand="1"/>
        </w:tblPrEx>
        <w:trPr>
          <w:trHeight w:val="360"/>
        </w:trPr>
        <w:tc>
          <w:tcPr>
            <w:tcW w:w="1188" w:type="dxa"/>
            <w:shd w:val="clear" w:color="auto" w:fill="auto"/>
            <w:vAlign w:val="center"/>
          </w:tcPr>
          <w:p w:rsidR="00780E32" w:rsidRDefault="00780E32" w:rsidP="004B0DC0"/>
        </w:tc>
        <w:tc>
          <w:tcPr>
            <w:tcW w:w="5676" w:type="dxa"/>
            <w:gridSpan w:val="10"/>
            <w:shd w:val="clear" w:color="auto" w:fill="auto"/>
            <w:vAlign w:val="center"/>
          </w:tcPr>
          <w:p w:rsidR="00780E32" w:rsidRDefault="00780E32" w:rsidP="004B0DC0">
            <w:r>
              <w:t>Competition</w:t>
            </w:r>
          </w:p>
        </w:tc>
        <w:tc>
          <w:tcPr>
            <w:tcW w:w="3432" w:type="dxa"/>
            <w:gridSpan w:val="2"/>
            <w:shd w:val="clear" w:color="auto" w:fill="auto"/>
            <w:vAlign w:val="center"/>
          </w:tcPr>
          <w:p w:rsidR="00780E32" w:rsidRPr="00B67FA6" w:rsidRDefault="00780E32" w:rsidP="00782EA4">
            <w:pPr>
              <w:jc w:val="center"/>
            </w:pPr>
            <w:r>
              <w:t>Ch. 6</w:t>
            </w:r>
          </w:p>
        </w:tc>
      </w:tr>
      <w:tr w:rsidR="00780E32" w:rsidTr="00B67FA6">
        <w:tblPrEx>
          <w:tblLook w:val="04A0" w:firstRow="1" w:lastRow="0" w:firstColumn="1" w:lastColumn="0" w:noHBand="0" w:noVBand="1"/>
        </w:tblPrEx>
        <w:trPr>
          <w:trHeight w:val="360"/>
        </w:trPr>
        <w:tc>
          <w:tcPr>
            <w:tcW w:w="1188" w:type="dxa"/>
            <w:shd w:val="clear" w:color="auto" w:fill="auto"/>
            <w:vAlign w:val="center"/>
          </w:tcPr>
          <w:p w:rsidR="00780E32" w:rsidRDefault="00780E32" w:rsidP="004B0DC0">
            <w:r>
              <w:t>5</w:t>
            </w:r>
          </w:p>
        </w:tc>
        <w:tc>
          <w:tcPr>
            <w:tcW w:w="5676" w:type="dxa"/>
            <w:gridSpan w:val="10"/>
            <w:shd w:val="clear" w:color="auto" w:fill="auto"/>
            <w:vAlign w:val="center"/>
          </w:tcPr>
          <w:p w:rsidR="00780E32" w:rsidRDefault="00780E32" w:rsidP="004B0DC0">
            <w:r>
              <w:t>Oligopoly</w:t>
            </w:r>
          </w:p>
        </w:tc>
        <w:tc>
          <w:tcPr>
            <w:tcW w:w="3432" w:type="dxa"/>
            <w:gridSpan w:val="2"/>
            <w:shd w:val="clear" w:color="auto" w:fill="auto"/>
            <w:vAlign w:val="center"/>
          </w:tcPr>
          <w:p w:rsidR="00780E32" w:rsidRDefault="00780E32" w:rsidP="00782EA4">
            <w:pPr>
              <w:jc w:val="center"/>
            </w:pPr>
            <w:r>
              <w:t>Ch. 7</w:t>
            </w:r>
          </w:p>
        </w:tc>
      </w:tr>
      <w:tr w:rsidR="00780E32" w:rsidTr="00B67FA6">
        <w:tblPrEx>
          <w:tblLook w:val="04A0" w:firstRow="1" w:lastRow="0" w:firstColumn="1" w:lastColumn="0" w:noHBand="0" w:noVBand="1"/>
        </w:tblPrEx>
        <w:trPr>
          <w:trHeight w:val="360"/>
        </w:trPr>
        <w:tc>
          <w:tcPr>
            <w:tcW w:w="1188" w:type="dxa"/>
            <w:shd w:val="clear" w:color="auto" w:fill="auto"/>
            <w:vAlign w:val="center"/>
          </w:tcPr>
          <w:p w:rsidR="00780E32" w:rsidRDefault="00780E32" w:rsidP="004B0DC0">
            <w:r>
              <w:t>6</w:t>
            </w:r>
          </w:p>
        </w:tc>
        <w:tc>
          <w:tcPr>
            <w:tcW w:w="5676" w:type="dxa"/>
            <w:gridSpan w:val="10"/>
            <w:shd w:val="clear" w:color="auto" w:fill="auto"/>
            <w:vAlign w:val="center"/>
          </w:tcPr>
          <w:p w:rsidR="00780E32" w:rsidRDefault="00780E32" w:rsidP="004B0DC0">
            <w:r>
              <w:t>Collusion</w:t>
            </w:r>
          </w:p>
        </w:tc>
        <w:tc>
          <w:tcPr>
            <w:tcW w:w="3432" w:type="dxa"/>
            <w:gridSpan w:val="2"/>
            <w:shd w:val="clear" w:color="auto" w:fill="auto"/>
            <w:vAlign w:val="center"/>
          </w:tcPr>
          <w:p w:rsidR="00780E32" w:rsidRDefault="00780E32" w:rsidP="00782EA4">
            <w:pPr>
              <w:jc w:val="center"/>
            </w:pPr>
            <w:r>
              <w:t>Ch. 8</w:t>
            </w:r>
          </w:p>
        </w:tc>
      </w:tr>
      <w:tr w:rsidR="00780E32" w:rsidTr="00B67FA6">
        <w:tblPrEx>
          <w:tblLook w:val="04A0" w:firstRow="1" w:lastRow="0" w:firstColumn="1" w:lastColumn="0" w:noHBand="0" w:noVBand="1"/>
        </w:tblPrEx>
        <w:trPr>
          <w:trHeight w:val="360"/>
        </w:trPr>
        <w:tc>
          <w:tcPr>
            <w:tcW w:w="1188" w:type="dxa"/>
            <w:shd w:val="clear" w:color="auto" w:fill="auto"/>
            <w:vAlign w:val="center"/>
          </w:tcPr>
          <w:p w:rsidR="00780E32" w:rsidRDefault="0013339A" w:rsidP="004B0DC0">
            <w:r>
              <w:t>7</w:t>
            </w:r>
          </w:p>
        </w:tc>
        <w:tc>
          <w:tcPr>
            <w:tcW w:w="5676" w:type="dxa"/>
            <w:gridSpan w:val="10"/>
            <w:shd w:val="clear" w:color="auto" w:fill="auto"/>
            <w:vAlign w:val="center"/>
          </w:tcPr>
          <w:p w:rsidR="00780E32" w:rsidRDefault="0013339A" w:rsidP="004B0DC0">
            <w:r>
              <w:t>Market Structure and Market Power</w:t>
            </w:r>
          </w:p>
        </w:tc>
        <w:tc>
          <w:tcPr>
            <w:tcW w:w="3432" w:type="dxa"/>
            <w:gridSpan w:val="2"/>
            <w:shd w:val="clear" w:color="auto" w:fill="auto"/>
            <w:vAlign w:val="center"/>
          </w:tcPr>
          <w:p w:rsidR="00780E32" w:rsidRDefault="0013339A" w:rsidP="00782EA4">
            <w:pPr>
              <w:jc w:val="center"/>
            </w:pPr>
            <w:r>
              <w:t>Ch. 9</w:t>
            </w:r>
          </w:p>
        </w:tc>
      </w:tr>
      <w:tr w:rsidR="0013339A" w:rsidTr="00B67FA6">
        <w:tblPrEx>
          <w:tblLook w:val="04A0" w:firstRow="1" w:lastRow="0" w:firstColumn="1" w:lastColumn="0" w:noHBand="0" w:noVBand="1"/>
        </w:tblPrEx>
        <w:trPr>
          <w:trHeight w:val="360"/>
        </w:trPr>
        <w:tc>
          <w:tcPr>
            <w:tcW w:w="1188" w:type="dxa"/>
            <w:tcBorders>
              <w:bottom w:val="single" w:sz="4" w:space="0" w:color="auto"/>
            </w:tcBorders>
            <w:shd w:val="clear" w:color="auto" w:fill="auto"/>
            <w:vAlign w:val="center"/>
          </w:tcPr>
          <w:p w:rsidR="0013339A" w:rsidRDefault="0013339A" w:rsidP="004B0DC0">
            <w:r>
              <w:t>8</w:t>
            </w:r>
          </w:p>
        </w:tc>
        <w:tc>
          <w:tcPr>
            <w:tcW w:w="5676" w:type="dxa"/>
            <w:gridSpan w:val="10"/>
            <w:tcBorders>
              <w:bottom w:val="single" w:sz="4" w:space="0" w:color="auto"/>
            </w:tcBorders>
            <w:shd w:val="clear" w:color="auto" w:fill="auto"/>
            <w:vAlign w:val="center"/>
          </w:tcPr>
          <w:p w:rsidR="0013339A" w:rsidRPr="0013339A" w:rsidRDefault="0013339A" w:rsidP="004B0DC0">
            <w:pPr>
              <w:rPr>
                <w:b/>
              </w:rPr>
            </w:pPr>
            <w:r>
              <w:rPr>
                <w:b/>
              </w:rPr>
              <w:t xml:space="preserve">Midterm on Wednesday, March </w:t>
            </w:r>
            <w:r w:rsidR="00245FBB">
              <w:rPr>
                <w:b/>
              </w:rPr>
              <w:t>5</w:t>
            </w:r>
          </w:p>
        </w:tc>
        <w:tc>
          <w:tcPr>
            <w:tcW w:w="3432" w:type="dxa"/>
            <w:gridSpan w:val="2"/>
            <w:tcBorders>
              <w:bottom w:val="single" w:sz="4" w:space="0" w:color="auto"/>
            </w:tcBorders>
            <w:shd w:val="clear" w:color="auto" w:fill="auto"/>
            <w:vAlign w:val="center"/>
          </w:tcPr>
          <w:p w:rsidR="0013339A" w:rsidRDefault="0013339A" w:rsidP="00782EA4">
            <w:pPr>
              <w:jc w:val="center"/>
            </w:pPr>
          </w:p>
        </w:tc>
      </w:tr>
    </w:tbl>
    <w:p w:rsidR="00782EA4" w:rsidRDefault="00782EA4" w:rsidP="00291922"/>
    <w:sectPr w:rsidR="00782EA4" w:rsidSect="001865DA">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FD" w:rsidRDefault="00AD25FD" w:rsidP="00782EA4">
      <w:r>
        <w:separator/>
      </w:r>
    </w:p>
  </w:endnote>
  <w:endnote w:type="continuationSeparator" w:id="0">
    <w:p w:rsidR="00AD25FD" w:rsidRDefault="00AD25FD" w:rsidP="0078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A4" w:rsidRDefault="00782EA4">
    <w:pPr>
      <w:pStyle w:val="Footer"/>
      <w:jc w:val="center"/>
    </w:pPr>
  </w:p>
  <w:p w:rsidR="00782EA4" w:rsidRDefault="00782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FD" w:rsidRDefault="00AD25FD" w:rsidP="00782EA4">
      <w:r>
        <w:separator/>
      </w:r>
    </w:p>
  </w:footnote>
  <w:footnote w:type="continuationSeparator" w:id="0">
    <w:p w:rsidR="00AD25FD" w:rsidRDefault="00AD25FD" w:rsidP="00782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E3"/>
    <w:rsid w:val="00006257"/>
    <w:rsid w:val="000067D8"/>
    <w:rsid w:val="0001633B"/>
    <w:rsid w:val="0001668F"/>
    <w:rsid w:val="000353E5"/>
    <w:rsid w:val="00037B47"/>
    <w:rsid w:val="000428AE"/>
    <w:rsid w:val="00042918"/>
    <w:rsid w:val="00044E18"/>
    <w:rsid w:val="000454B9"/>
    <w:rsid w:val="00054270"/>
    <w:rsid w:val="00060EEA"/>
    <w:rsid w:val="00067479"/>
    <w:rsid w:val="000732B5"/>
    <w:rsid w:val="00086BC0"/>
    <w:rsid w:val="000A4D30"/>
    <w:rsid w:val="000E41D4"/>
    <w:rsid w:val="000E47C0"/>
    <w:rsid w:val="000E555D"/>
    <w:rsid w:val="000F0FBB"/>
    <w:rsid w:val="00107129"/>
    <w:rsid w:val="001076B5"/>
    <w:rsid w:val="00122295"/>
    <w:rsid w:val="00124EE2"/>
    <w:rsid w:val="0013339A"/>
    <w:rsid w:val="00135F14"/>
    <w:rsid w:val="00141AA0"/>
    <w:rsid w:val="00146DBB"/>
    <w:rsid w:val="00150D75"/>
    <w:rsid w:val="00150E90"/>
    <w:rsid w:val="00174012"/>
    <w:rsid w:val="0017470C"/>
    <w:rsid w:val="0018487B"/>
    <w:rsid w:val="001865DA"/>
    <w:rsid w:val="001A6592"/>
    <w:rsid w:val="001C5ADA"/>
    <w:rsid w:val="00201831"/>
    <w:rsid w:val="00212272"/>
    <w:rsid w:val="00212F58"/>
    <w:rsid w:val="00236A15"/>
    <w:rsid w:val="0024125B"/>
    <w:rsid w:val="00245FBB"/>
    <w:rsid w:val="00250F41"/>
    <w:rsid w:val="00251022"/>
    <w:rsid w:val="00253039"/>
    <w:rsid w:val="0025565C"/>
    <w:rsid w:val="00267834"/>
    <w:rsid w:val="00275640"/>
    <w:rsid w:val="00282928"/>
    <w:rsid w:val="00282E7A"/>
    <w:rsid w:val="00291920"/>
    <w:rsid w:val="00291922"/>
    <w:rsid w:val="002C40F9"/>
    <w:rsid w:val="002C43CB"/>
    <w:rsid w:val="002D26E9"/>
    <w:rsid w:val="002E6B8F"/>
    <w:rsid w:val="002F4461"/>
    <w:rsid w:val="003019FF"/>
    <w:rsid w:val="003078D1"/>
    <w:rsid w:val="00332944"/>
    <w:rsid w:val="00343ACB"/>
    <w:rsid w:val="00347629"/>
    <w:rsid w:val="003535AA"/>
    <w:rsid w:val="00363E92"/>
    <w:rsid w:val="00380620"/>
    <w:rsid w:val="003845A8"/>
    <w:rsid w:val="00384F85"/>
    <w:rsid w:val="00390228"/>
    <w:rsid w:val="00397F6E"/>
    <w:rsid w:val="003A17F4"/>
    <w:rsid w:val="003A7629"/>
    <w:rsid w:val="003B62F5"/>
    <w:rsid w:val="003C34CC"/>
    <w:rsid w:val="003C6F6A"/>
    <w:rsid w:val="003D70C8"/>
    <w:rsid w:val="003E34CD"/>
    <w:rsid w:val="003E6642"/>
    <w:rsid w:val="004015D7"/>
    <w:rsid w:val="004205FB"/>
    <w:rsid w:val="004346CC"/>
    <w:rsid w:val="00441848"/>
    <w:rsid w:val="00447DD8"/>
    <w:rsid w:val="00452B01"/>
    <w:rsid w:val="00467A2B"/>
    <w:rsid w:val="00470160"/>
    <w:rsid w:val="00476003"/>
    <w:rsid w:val="00482086"/>
    <w:rsid w:val="00484C59"/>
    <w:rsid w:val="00485C00"/>
    <w:rsid w:val="0049397A"/>
    <w:rsid w:val="004A4B66"/>
    <w:rsid w:val="004B0385"/>
    <w:rsid w:val="004B079E"/>
    <w:rsid w:val="004B0DC0"/>
    <w:rsid w:val="004B3BB6"/>
    <w:rsid w:val="004C41E3"/>
    <w:rsid w:val="004C7213"/>
    <w:rsid w:val="004D2980"/>
    <w:rsid w:val="00504598"/>
    <w:rsid w:val="005132C4"/>
    <w:rsid w:val="005177AF"/>
    <w:rsid w:val="00521C62"/>
    <w:rsid w:val="00525B73"/>
    <w:rsid w:val="00535365"/>
    <w:rsid w:val="005616F4"/>
    <w:rsid w:val="00562DF4"/>
    <w:rsid w:val="005647C4"/>
    <w:rsid w:val="00566184"/>
    <w:rsid w:val="00567C6A"/>
    <w:rsid w:val="005778BB"/>
    <w:rsid w:val="00583996"/>
    <w:rsid w:val="005933C2"/>
    <w:rsid w:val="0059347E"/>
    <w:rsid w:val="005A462E"/>
    <w:rsid w:val="005A58CF"/>
    <w:rsid w:val="005C140E"/>
    <w:rsid w:val="005C3D18"/>
    <w:rsid w:val="005C585C"/>
    <w:rsid w:val="005C7054"/>
    <w:rsid w:val="005D0CE9"/>
    <w:rsid w:val="005D1778"/>
    <w:rsid w:val="005E50D4"/>
    <w:rsid w:val="006203F3"/>
    <w:rsid w:val="00624921"/>
    <w:rsid w:val="0062593B"/>
    <w:rsid w:val="00626158"/>
    <w:rsid w:val="00637924"/>
    <w:rsid w:val="00640293"/>
    <w:rsid w:val="0065747B"/>
    <w:rsid w:val="00661299"/>
    <w:rsid w:val="00675C5B"/>
    <w:rsid w:val="0068015C"/>
    <w:rsid w:val="00682B55"/>
    <w:rsid w:val="006853BA"/>
    <w:rsid w:val="006A583C"/>
    <w:rsid w:val="006F187B"/>
    <w:rsid w:val="006F2D5C"/>
    <w:rsid w:val="00707BE0"/>
    <w:rsid w:val="00716167"/>
    <w:rsid w:val="0071645C"/>
    <w:rsid w:val="0072176E"/>
    <w:rsid w:val="00724175"/>
    <w:rsid w:val="00747CCA"/>
    <w:rsid w:val="00750614"/>
    <w:rsid w:val="00771BA9"/>
    <w:rsid w:val="00775435"/>
    <w:rsid w:val="00776ABC"/>
    <w:rsid w:val="00780E32"/>
    <w:rsid w:val="00782EA4"/>
    <w:rsid w:val="007837BB"/>
    <w:rsid w:val="007A091A"/>
    <w:rsid w:val="007A4498"/>
    <w:rsid w:val="007A7844"/>
    <w:rsid w:val="007B1DE8"/>
    <w:rsid w:val="007B5D10"/>
    <w:rsid w:val="007D19B8"/>
    <w:rsid w:val="00805F7B"/>
    <w:rsid w:val="008068BF"/>
    <w:rsid w:val="008108E3"/>
    <w:rsid w:val="00822BB0"/>
    <w:rsid w:val="00824598"/>
    <w:rsid w:val="0083110D"/>
    <w:rsid w:val="008346BF"/>
    <w:rsid w:val="00865EF0"/>
    <w:rsid w:val="00873D10"/>
    <w:rsid w:val="008867C4"/>
    <w:rsid w:val="00895491"/>
    <w:rsid w:val="008A2E6F"/>
    <w:rsid w:val="008B2105"/>
    <w:rsid w:val="008C4CCF"/>
    <w:rsid w:val="008F0649"/>
    <w:rsid w:val="008F12D3"/>
    <w:rsid w:val="00906090"/>
    <w:rsid w:val="00906D7C"/>
    <w:rsid w:val="00910A32"/>
    <w:rsid w:val="0091353E"/>
    <w:rsid w:val="00921346"/>
    <w:rsid w:val="00943D5D"/>
    <w:rsid w:val="00954885"/>
    <w:rsid w:val="00976925"/>
    <w:rsid w:val="00985908"/>
    <w:rsid w:val="009936BB"/>
    <w:rsid w:val="00997501"/>
    <w:rsid w:val="009B0DA7"/>
    <w:rsid w:val="009C55E9"/>
    <w:rsid w:val="009E4EE5"/>
    <w:rsid w:val="009E6529"/>
    <w:rsid w:val="009F5305"/>
    <w:rsid w:val="00A02E13"/>
    <w:rsid w:val="00A1030F"/>
    <w:rsid w:val="00A13ED8"/>
    <w:rsid w:val="00A4460A"/>
    <w:rsid w:val="00A570BF"/>
    <w:rsid w:val="00A6286E"/>
    <w:rsid w:val="00A95492"/>
    <w:rsid w:val="00AA6D0F"/>
    <w:rsid w:val="00AB4A17"/>
    <w:rsid w:val="00AB6322"/>
    <w:rsid w:val="00AC7690"/>
    <w:rsid w:val="00AD08AB"/>
    <w:rsid w:val="00AD25FD"/>
    <w:rsid w:val="00AE1441"/>
    <w:rsid w:val="00AE5356"/>
    <w:rsid w:val="00B024A9"/>
    <w:rsid w:val="00B26EF4"/>
    <w:rsid w:val="00B36B3B"/>
    <w:rsid w:val="00B43225"/>
    <w:rsid w:val="00B53B0B"/>
    <w:rsid w:val="00B565F6"/>
    <w:rsid w:val="00B57C58"/>
    <w:rsid w:val="00B67FA6"/>
    <w:rsid w:val="00B72763"/>
    <w:rsid w:val="00B82CB7"/>
    <w:rsid w:val="00BA0033"/>
    <w:rsid w:val="00BA2BE7"/>
    <w:rsid w:val="00BA3B20"/>
    <w:rsid w:val="00BB43A3"/>
    <w:rsid w:val="00BD443D"/>
    <w:rsid w:val="00BD5D0B"/>
    <w:rsid w:val="00BE6013"/>
    <w:rsid w:val="00C01948"/>
    <w:rsid w:val="00C16EE4"/>
    <w:rsid w:val="00C24890"/>
    <w:rsid w:val="00C255D8"/>
    <w:rsid w:val="00C379C6"/>
    <w:rsid w:val="00C61F15"/>
    <w:rsid w:val="00C731DD"/>
    <w:rsid w:val="00C733DC"/>
    <w:rsid w:val="00C91D9D"/>
    <w:rsid w:val="00C96F72"/>
    <w:rsid w:val="00CB2C68"/>
    <w:rsid w:val="00CB6598"/>
    <w:rsid w:val="00CC0A58"/>
    <w:rsid w:val="00CD3646"/>
    <w:rsid w:val="00CF0185"/>
    <w:rsid w:val="00CF7700"/>
    <w:rsid w:val="00D0103A"/>
    <w:rsid w:val="00D10A9E"/>
    <w:rsid w:val="00D20542"/>
    <w:rsid w:val="00D22E27"/>
    <w:rsid w:val="00D503A1"/>
    <w:rsid w:val="00D57587"/>
    <w:rsid w:val="00D67CA5"/>
    <w:rsid w:val="00D760DA"/>
    <w:rsid w:val="00D77137"/>
    <w:rsid w:val="00D77AE2"/>
    <w:rsid w:val="00D8313F"/>
    <w:rsid w:val="00D952EB"/>
    <w:rsid w:val="00DB342D"/>
    <w:rsid w:val="00DC3EDF"/>
    <w:rsid w:val="00DC6BB3"/>
    <w:rsid w:val="00DD3115"/>
    <w:rsid w:val="00DD68F7"/>
    <w:rsid w:val="00DF2100"/>
    <w:rsid w:val="00DF78AC"/>
    <w:rsid w:val="00E0336F"/>
    <w:rsid w:val="00E12D29"/>
    <w:rsid w:val="00E30276"/>
    <w:rsid w:val="00E32678"/>
    <w:rsid w:val="00E35E0B"/>
    <w:rsid w:val="00E612ED"/>
    <w:rsid w:val="00E82F73"/>
    <w:rsid w:val="00E92EE3"/>
    <w:rsid w:val="00EA089A"/>
    <w:rsid w:val="00EA4EF4"/>
    <w:rsid w:val="00EA5B84"/>
    <w:rsid w:val="00EC66CB"/>
    <w:rsid w:val="00EC7CE9"/>
    <w:rsid w:val="00ED300D"/>
    <w:rsid w:val="00EF0EDE"/>
    <w:rsid w:val="00F015FD"/>
    <w:rsid w:val="00F02834"/>
    <w:rsid w:val="00F03C1B"/>
    <w:rsid w:val="00F07BCE"/>
    <w:rsid w:val="00F158FE"/>
    <w:rsid w:val="00F22720"/>
    <w:rsid w:val="00F252B2"/>
    <w:rsid w:val="00F47BDF"/>
    <w:rsid w:val="00F57036"/>
    <w:rsid w:val="00F63D6F"/>
    <w:rsid w:val="00F737BF"/>
    <w:rsid w:val="00F737D3"/>
    <w:rsid w:val="00F841F4"/>
    <w:rsid w:val="00F920CD"/>
    <w:rsid w:val="00F96BD5"/>
    <w:rsid w:val="00FA402B"/>
    <w:rsid w:val="00FA7842"/>
    <w:rsid w:val="00FC239B"/>
    <w:rsid w:val="00FE2BB7"/>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semiHidden/>
    <w:rsid w:val="00AC7690"/>
    <w:rPr>
      <w:rFonts w:ascii="Tahoma" w:hAnsi="Tahoma" w:cs="Tahoma"/>
      <w:sz w:val="16"/>
      <w:szCs w:val="16"/>
    </w:rPr>
  </w:style>
  <w:style w:type="character" w:styleId="Hyperlink">
    <w:name w:val="Hyperlink"/>
    <w:rsid w:val="00B72763"/>
    <w:rPr>
      <w:color w:val="0000FF"/>
      <w:u w:val="single"/>
    </w:rPr>
  </w:style>
  <w:style w:type="character" w:styleId="FollowedHyperlink">
    <w:name w:val="FollowedHyperlink"/>
    <w:rsid w:val="00B72763"/>
    <w:rPr>
      <w:color w:val="800080"/>
      <w:u w:val="single"/>
    </w:rPr>
  </w:style>
  <w:style w:type="table" w:styleId="TableGrid">
    <w:name w:val="Table Grid"/>
    <w:basedOn w:val="TableNormal"/>
    <w:rsid w:val="00BE6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82EA4"/>
    <w:pPr>
      <w:tabs>
        <w:tab w:val="center" w:pos="4680"/>
        <w:tab w:val="right" w:pos="9360"/>
      </w:tabs>
    </w:pPr>
  </w:style>
  <w:style w:type="character" w:customStyle="1" w:styleId="HeaderChar">
    <w:name w:val="Header Char"/>
    <w:link w:val="Header"/>
    <w:rsid w:val="00782EA4"/>
    <w:rPr>
      <w:sz w:val="24"/>
      <w:szCs w:val="24"/>
    </w:rPr>
  </w:style>
  <w:style w:type="paragraph" w:styleId="Footer">
    <w:name w:val="footer"/>
    <w:basedOn w:val="Normal"/>
    <w:link w:val="FooterChar"/>
    <w:uiPriority w:val="99"/>
    <w:rsid w:val="00782EA4"/>
    <w:pPr>
      <w:tabs>
        <w:tab w:val="center" w:pos="4680"/>
        <w:tab w:val="right" w:pos="9360"/>
      </w:tabs>
    </w:pPr>
  </w:style>
  <w:style w:type="character" w:customStyle="1" w:styleId="FooterChar">
    <w:name w:val="Footer Char"/>
    <w:link w:val="Footer"/>
    <w:uiPriority w:val="99"/>
    <w:rsid w:val="00782E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semiHidden/>
    <w:rsid w:val="00AC7690"/>
    <w:rPr>
      <w:rFonts w:ascii="Tahoma" w:hAnsi="Tahoma" w:cs="Tahoma"/>
      <w:sz w:val="16"/>
      <w:szCs w:val="16"/>
    </w:rPr>
  </w:style>
  <w:style w:type="character" w:styleId="Hyperlink">
    <w:name w:val="Hyperlink"/>
    <w:rsid w:val="00B72763"/>
    <w:rPr>
      <w:color w:val="0000FF"/>
      <w:u w:val="single"/>
    </w:rPr>
  </w:style>
  <w:style w:type="character" w:styleId="FollowedHyperlink">
    <w:name w:val="FollowedHyperlink"/>
    <w:rsid w:val="00B72763"/>
    <w:rPr>
      <w:color w:val="800080"/>
      <w:u w:val="single"/>
    </w:rPr>
  </w:style>
  <w:style w:type="table" w:styleId="TableGrid">
    <w:name w:val="Table Grid"/>
    <w:basedOn w:val="TableNormal"/>
    <w:rsid w:val="00BE6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82EA4"/>
    <w:pPr>
      <w:tabs>
        <w:tab w:val="center" w:pos="4680"/>
        <w:tab w:val="right" w:pos="9360"/>
      </w:tabs>
    </w:pPr>
  </w:style>
  <w:style w:type="character" w:customStyle="1" w:styleId="HeaderChar">
    <w:name w:val="Header Char"/>
    <w:link w:val="Header"/>
    <w:rsid w:val="00782EA4"/>
    <w:rPr>
      <w:sz w:val="24"/>
      <w:szCs w:val="24"/>
    </w:rPr>
  </w:style>
  <w:style w:type="paragraph" w:styleId="Footer">
    <w:name w:val="footer"/>
    <w:basedOn w:val="Normal"/>
    <w:link w:val="FooterChar"/>
    <w:uiPriority w:val="99"/>
    <w:rsid w:val="00782EA4"/>
    <w:pPr>
      <w:tabs>
        <w:tab w:val="center" w:pos="4680"/>
        <w:tab w:val="right" w:pos="9360"/>
      </w:tabs>
    </w:pPr>
  </w:style>
  <w:style w:type="character" w:customStyle="1" w:styleId="FooterChar">
    <w:name w:val="Footer Char"/>
    <w:link w:val="Footer"/>
    <w:uiPriority w:val="99"/>
    <w:rsid w:val="00782E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1744">
      <w:bodyDiv w:val="1"/>
      <w:marLeft w:val="0"/>
      <w:marRight w:val="0"/>
      <w:marTop w:val="0"/>
      <w:marBottom w:val="0"/>
      <w:divBdr>
        <w:top w:val="none" w:sz="0" w:space="0" w:color="auto"/>
        <w:left w:val="none" w:sz="0" w:space="0" w:color="auto"/>
        <w:bottom w:val="none" w:sz="0" w:space="0" w:color="auto"/>
        <w:right w:val="none" w:sz="0" w:space="0" w:color="auto"/>
      </w:divBdr>
    </w:div>
    <w:div w:id="1362776619">
      <w:bodyDiv w:val="1"/>
      <w:marLeft w:val="0"/>
      <w:marRight w:val="0"/>
      <w:marTop w:val="0"/>
      <w:marBottom w:val="0"/>
      <w:divBdr>
        <w:top w:val="none" w:sz="0" w:space="0" w:color="auto"/>
        <w:left w:val="none" w:sz="0" w:space="0" w:color="auto"/>
        <w:bottom w:val="none" w:sz="0" w:space="0" w:color="auto"/>
        <w:right w:val="none" w:sz="0" w:space="0" w:color="auto"/>
      </w:divBdr>
    </w:div>
    <w:div w:id="1562516665">
      <w:bodyDiv w:val="1"/>
      <w:marLeft w:val="0"/>
      <w:marRight w:val="0"/>
      <w:marTop w:val="0"/>
      <w:marBottom w:val="0"/>
      <w:divBdr>
        <w:top w:val="none" w:sz="0" w:space="0" w:color="auto"/>
        <w:left w:val="none" w:sz="0" w:space="0" w:color="auto"/>
        <w:bottom w:val="none" w:sz="0" w:space="0" w:color="auto"/>
        <w:right w:val="none" w:sz="0" w:space="0" w:color="auto"/>
      </w:divBdr>
    </w:div>
    <w:div w:id="1807551675">
      <w:bodyDiv w:val="1"/>
      <w:marLeft w:val="0"/>
      <w:marRight w:val="0"/>
      <w:marTop w:val="0"/>
      <w:marBottom w:val="0"/>
      <w:divBdr>
        <w:top w:val="none" w:sz="0" w:space="0" w:color="auto"/>
        <w:left w:val="none" w:sz="0" w:space="0" w:color="auto"/>
        <w:bottom w:val="none" w:sz="0" w:space="0" w:color="auto"/>
        <w:right w:val="none" w:sz="0" w:space="0" w:color="auto"/>
      </w:divBdr>
      <w:divsChild>
        <w:div w:id="1891529709">
          <w:marLeft w:val="0"/>
          <w:marRight w:val="0"/>
          <w:marTop w:val="0"/>
          <w:marBottom w:val="0"/>
          <w:divBdr>
            <w:top w:val="single" w:sz="8" w:space="0" w:color="CCCCCC"/>
            <w:left w:val="single" w:sz="8" w:space="0" w:color="CCCCCC"/>
            <w:bottom w:val="single" w:sz="8" w:space="0" w:color="CCCCCC"/>
            <w:right w:val="single" w:sz="8" w:space="0" w:color="CCCCCC"/>
          </w:divBdr>
          <w:divsChild>
            <w:div w:id="649748856">
              <w:marLeft w:val="0"/>
              <w:marRight w:val="0"/>
              <w:marTop w:val="0"/>
              <w:marBottom w:val="0"/>
              <w:divBdr>
                <w:top w:val="none" w:sz="0" w:space="0" w:color="auto"/>
                <w:left w:val="none" w:sz="0" w:space="0" w:color="auto"/>
                <w:bottom w:val="none" w:sz="0" w:space="0" w:color="auto"/>
                <w:right w:val="none" w:sz="0" w:space="0" w:color="auto"/>
              </w:divBdr>
              <w:divsChild>
                <w:div w:id="39747400">
                  <w:marLeft w:val="0"/>
                  <w:marRight w:val="0"/>
                  <w:marTop w:val="0"/>
                  <w:marBottom w:val="0"/>
                  <w:divBdr>
                    <w:top w:val="none" w:sz="0" w:space="0" w:color="auto"/>
                    <w:left w:val="none" w:sz="0" w:space="0" w:color="auto"/>
                    <w:bottom w:val="none" w:sz="0" w:space="0" w:color="auto"/>
                    <w:right w:val="none" w:sz="0" w:space="0" w:color="auto"/>
                  </w:divBdr>
                  <w:divsChild>
                    <w:div w:id="14887479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pps@j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b.jmu.edu/h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1838-06E9-4AC0-81FE-5E1A2C81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Geco 200 Honors</vt:lpstr>
    </vt:vector>
  </TitlesOfParts>
  <Company>Microsoft</Company>
  <LinksUpToDate>false</LinksUpToDate>
  <CharactersWithSpaces>6887</CharactersWithSpaces>
  <SharedDoc>false</SharedDoc>
  <HLinks>
    <vt:vector size="12" baseType="variant">
      <vt:variant>
        <vt:i4>6029397</vt:i4>
      </vt:variant>
      <vt:variant>
        <vt:i4>3</vt:i4>
      </vt:variant>
      <vt:variant>
        <vt:i4>0</vt:i4>
      </vt:variant>
      <vt:variant>
        <vt:i4>5</vt:i4>
      </vt:variant>
      <vt:variant>
        <vt:lpwstr>http://cob.jmu.edu/heapps</vt:lpwstr>
      </vt:variant>
      <vt:variant>
        <vt:lpwstr/>
      </vt:variant>
      <vt:variant>
        <vt:i4>8126550</vt:i4>
      </vt:variant>
      <vt:variant>
        <vt:i4>0</vt:i4>
      </vt:variant>
      <vt:variant>
        <vt:i4>0</vt:i4>
      </vt:variant>
      <vt:variant>
        <vt:i4>5</vt:i4>
      </vt:variant>
      <vt:variant>
        <vt:lpwstr>mailto:heapps@jmu.edu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 200 Honors</dc:title>
  <dc:creator>Valued Gateway Client</dc:creator>
  <cp:lastModifiedBy>Philip</cp:lastModifiedBy>
  <cp:revision>10</cp:revision>
  <cp:lastPrinted>2011-01-03T17:10:00Z</cp:lastPrinted>
  <dcterms:created xsi:type="dcterms:W3CDTF">2013-07-01T09:26:00Z</dcterms:created>
  <dcterms:modified xsi:type="dcterms:W3CDTF">2014-01-12T12:59:00Z</dcterms:modified>
</cp:coreProperties>
</file>