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0840">
      <w:pPr>
        <w:rPr>
          <w:i/>
        </w:rPr>
      </w:pPr>
      <w:r>
        <w:rPr>
          <w:i/>
        </w:rPr>
        <w:t xml:space="preserve">Note:  </w:t>
      </w:r>
      <w:r>
        <w:rPr>
          <w:i/>
        </w:rPr>
        <w:t xml:space="preserve">My answers appear in </w:t>
      </w:r>
      <w:r>
        <w:rPr>
          <w:i/>
          <w:color w:val="FF0000"/>
        </w:rPr>
        <w:t xml:space="preserve">red.  </w:t>
      </w:r>
      <w:r>
        <w:rPr>
          <w:i/>
        </w:rPr>
        <w:t xml:space="preserve">When you see yellow highlighting like </w:t>
      </w:r>
      <w:commentRangeStart w:id="0"/>
      <w:r>
        <w:rPr>
          <w:i/>
        </w:rPr>
        <w:t xml:space="preserve">this, </w:t>
      </w:r>
      <w:commentRangeEnd w:id="0"/>
      <w:r>
        <w:rPr>
          <w:rStyle w:val="CommentReference"/>
          <w:vanish/>
        </w:rPr>
        <w:commentReference w:id="0"/>
      </w:r>
      <w:r>
        <w:rPr>
          <w:i/>
        </w:rPr>
        <w:t>it means I’ve included a comment.  Place your cursor over the comment symbol to read the comment.  Pl</w:t>
      </w:r>
      <w:r>
        <w:rPr>
          <w:i/>
        </w:rPr>
        <w:t xml:space="preserve">acing the cursor over a correct answer will tell you it's correct.  Placing the cursor over an incorrect answer will tell you why it's incorrect.     </w:t>
      </w:r>
      <w:r w:rsidR="006D7DB7">
        <w:rPr>
          <w:i/>
        </w:rPr>
        <w:t>For this to work, you have to change your View setting (in the Word ribbon</w:t>
      </w:r>
      <w:proofErr w:type="gramStart"/>
      <w:r w:rsidR="006D7DB7">
        <w:rPr>
          <w:i/>
        </w:rPr>
        <w:t>)  to</w:t>
      </w:r>
      <w:proofErr w:type="gramEnd"/>
      <w:r w:rsidR="006D7DB7">
        <w:rPr>
          <w:i/>
        </w:rPr>
        <w:t xml:space="preserve"> DRAFT</w:t>
      </w:r>
      <w:r>
        <w:rPr>
          <w:i/>
        </w:rPr>
        <w:t>--Scott</w:t>
      </w:r>
    </w:p>
    <w:p w:rsidR="00000000" w:rsidRDefault="00140840"/>
    <w:p w:rsidR="00000000" w:rsidRDefault="00140840">
      <w:pPr>
        <w:rPr>
          <w:b/>
        </w:rPr>
      </w:pPr>
      <w:r>
        <w:t xml:space="preserve">A.  Evelyn </w:t>
      </w:r>
      <w:proofErr w:type="spellStart"/>
      <w:r>
        <w:t>Flaumel</w:t>
      </w:r>
      <w:proofErr w:type="spellEnd"/>
      <w:r>
        <w:t xml:space="preserve">, a baker, will be selling </w:t>
      </w:r>
      <w:proofErr w:type="spellStart"/>
      <w:r>
        <w:t>sweetcakes</w:t>
      </w:r>
      <w:proofErr w:type="spellEnd"/>
      <w:r>
        <w:t xml:space="preserve"> (cookies and/or brownies) at an Arts Fest</w:t>
      </w:r>
      <w:r>
        <w:t xml:space="preserve">ival this Saturday, and wishes to maximize her profit from doing so.  She has only $100 with which to cover the cost of making these </w:t>
      </w:r>
      <w:proofErr w:type="spellStart"/>
      <w:r>
        <w:t>sweetcakes</w:t>
      </w:r>
      <w:proofErr w:type="spellEnd"/>
      <w:r>
        <w:t>, though if she wishes, she need not spend it all.  It costs her 12 cents to make a cookie and 20 cents to make a</w:t>
      </w:r>
      <w:r>
        <w:t xml:space="preserve"> brownie.  She sells her wares for 50 cents per cookie and 75 cents per brownie.  Her previous experience tells her that at these prices, the natural demand for cookies is 500 and the natural demand for brownies is 100.  She can increase these demands by g</w:t>
      </w:r>
      <w:r>
        <w:t>iving away free samples.  A brownie can be broken into 8 samples, while a cookie can be broken into 4 samples.  Every two cookie samples given away will result in a demand for one more cookie, and every two brownie samples given away will result in a deman</w:t>
      </w:r>
      <w:r>
        <w:t xml:space="preserve">d for one more brownie.  So, for example, if Evelyn decided to use one of her cookies for samples, the four samples she would get from it would increase her cookie demand by two cookies, from 500 up to 502.  </w:t>
      </w:r>
      <w:r>
        <w:rPr>
          <w:b/>
        </w:rPr>
        <w:t xml:space="preserve">You may assume that Evelyn will use all of the </w:t>
      </w:r>
      <w:proofErr w:type="spellStart"/>
      <w:r>
        <w:rPr>
          <w:b/>
        </w:rPr>
        <w:t>s</w:t>
      </w:r>
      <w:r>
        <w:rPr>
          <w:b/>
        </w:rPr>
        <w:t>weetcakes</w:t>
      </w:r>
      <w:proofErr w:type="spellEnd"/>
      <w:r>
        <w:rPr>
          <w:b/>
        </w:rPr>
        <w:t xml:space="preserve"> she makes—either she sells them, or uses them as free samples.</w:t>
      </w:r>
    </w:p>
    <w:p w:rsidR="00000000" w:rsidRDefault="00140840">
      <w:pPr>
        <w:spacing w:line="240" w:lineRule="atLeast"/>
        <w:jc w:val="both"/>
      </w:pPr>
    </w:p>
    <w:p w:rsidR="00000000" w:rsidRDefault="00140840">
      <w:pPr>
        <w:spacing w:line="240" w:lineRule="atLeast"/>
        <w:jc w:val="both"/>
      </w:pPr>
      <w:r>
        <w:t>We’ll use these decision variables:</w:t>
      </w:r>
    </w:p>
    <w:p w:rsidR="00000000" w:rsidRDefault="00140840">
      <w:pPr>
        <w:pStyle w:val="Heading1"/>
      </w:pPr>
      <w:r>
        <w:t>BS = # of brownies sold</w:t>
      </w:r>
      <w:r>
        <w:tab/>
      </w:r>
      <w:r>
        <w:tab/>
      </w:r>
      <w:r>
        <w:tab/>
      </w:r>
      <w:r>
        <w:tab/>
        <w:t>CS = # of cookies sold</w:t>
      </w:r>
      <w:r>
        <w:tab/>
      </w:r>
      <w:r>
        <w:tab/>
      </w:r>
    </w:p>
    <w:p w:rsidR="00000000" w:rsidRDefault="00140840">
      <w:pPr>
        <w:pStyle w:val="Heading1"/>
      </w:pPr>
      <w:r>
        <w:t>FB = # of brownies broken up into samples</w:t>
      </w:r>
      <w:r>
        <w:tab/>
      </w:r>
      <w:r>
        <w:tab/>
        <w:t>FC = # of cookies broken up into samples</w:t>
      </w:r>
    </w:p>
    <w:p w:rsidR="00000000" w:rsidRDefault="00140840">
      <w:pPr>
        <w:spacing w:line="240" w:lineRule="atLeast"/>
        <w:jc w:val="both"/>
      </w:pPr>
    </w:p>
    <w:p w:rsidR="00000000" w:rsidRDefault="00140840">
      <w:pPr>
        <w:spacing w:line="240" w:lineRule="atLeast"/>
        <w:jc w:val="both"/>
      </w:pPr>
      <w:r>
        <w:t>Note that</w:t>
      </w:r>
      <w:r>
        <w:t xml:space="preserve"> FB (“free brownies”) and FC (“free cookies”) are not the number of </w:t>
      </w:r>
      <w:r>
        <w:rPr>
          <w:u w:val="single"/>
        </w:rPr>
        <w:t>samples</w:t>
      </w:r>
      <w:r>
        <w:t>!</w:t>
      </w:r>
    </w:p>
    <w:p w:rsidR="00000000" w:rsidRDefault="00140840">
      <w:pPr>
        <w:spacing w:line="240" w:lineRule="atLeast"/>
        <w:jc w:val="both"/>
      </w:pPr>
    </w:p>
    <w:p w:rsidR="00000000" w:rsidRDefault="00140840">
      <w:pPr>
        <w:spacing w:line="240" w:lineRule="atLeast"/>
        <w:jc w:val="both"/>
      </w:pPr>
      <w:r>
        <w:t xml:space="preserve">The measurable quantity formulation of this program is given below, in </w:t>
      </w:r>
      <w:r>
        <w:rPr>
          <w:i/>
        </w:rPr>
        <w:t>italics</w:t>
      </w:r>
      <w:r>
        <w:t>.  Use the coefficient rule (and the constant rule) to fill in each of the blanks in the LP formulat</w:t>
      </w:r>
      <w:r>
        <w:t xml:space="preserve">ion.  Be sure to fill in all of the blanks.  </w:t>
      </w:r>
      <w:r>
        <w:rPr>
          <w:b/>
        </w:rPr>
        <w:t>Any empty blank will be treated as a 0.</w:t>
      </w:r>
      <w:r>
        <w:t xml:space="preserve">  The right hand side of the first constraint is done for you, as a demonstration; it simply shows that the number of dollars available is 100.</w:t>
      </w:r>
    </w:p>
    <w:p w:rsidR="00000000" w:rsidRDefault="00140840">
      <w:pPr>
        <w:spacing w:line="240" w:lineRule="atLeast"/>
        <w:jc w:val="both"/>
      </w:pPr>
    </w:p>
    <w:p w:rsidR="00000000" w:rsidRDefault="00140840">
      <w:pPr>
        <w:spacing w:line="240" w:lineRule="atLeast"/>
        <w:jc w:val="both"/>
        <w:rPr>
          <w:color w:val="FF0000"/>
        </w:rPr>
      </w:pPr>
      <w:r>
        <w:t xml:space="preserve">Maximize   </w:t>
      </w:r>
      <w:r>
        <w:rPr>
          <w:color w:val="FF0000"/>
        </w:rPr>
        <w:t>0.55</w:t>
      </w:r>
      <w:r>
        <w:t xml:space="preserve"> BS + </w:t>
      </w:r>
      <w:r>
        <w:rPr>
          <w:color w:val="FF0000"/>
        </w:rPr>
        <w:t>0.38</w:t>
      </w:r>
      <w:r>
        <w:t xml:space="preserve"> C</w:t>
      </w:r>
      <w:r>
        <w:t xml:space="preserve">S + </w:t>
      </w:r>
      <w:r>
        <w:rPr>
          <w:color w:val="FF0000"/>
        </w:rPr>
        <w:t>-0.2</w:t>
      </w:r>
      <w:r>
        <w:t xml:space="preserve"> FB + </w:t>
      </w:r>
      <w:r>
        <w:rPr>
          <w:color w:val="FF0000"/>
        </w:rPr>
        <w:t>-0.12</w:t>
      </w:r>
      <w:r>
        <w:t xml:space="preserve"> FC + </w:t>
      </w:r>
      <w:proofErr w:type="gramStart"/>
      <w:r>
        <w:rPr>
          <w:color w:val="FF0000"/>
        </w:rPr>
        <w:t xml:space="preserve">0  </w:t>
      </w:r>
      <w:commentRangeStart w:id="1"/>
      <w:r>
        <w:rPr>
          <w:color w:val="FF0000"/>
        </w:rPr>
        <w:t>Comment</w:t>
      </w:r>
      <w:commentRangeEnd w:id="1"/>
      <w:proofErr w:type="gramEnd"/>
      <w:r>
        <w:rPr>
          <w:rStyle w:val="CommentReference"/>
          <w:vanish/>
        </w:rPr>
        <w:commentReference w:id="1"/>
      </w:r>
    </w:p>
    <w:p w:rsidR="00000000" w:rsidRDefault="00140840">
      <w:pPr>
        <w:spacing w:line="240" w:lineRule="atLeast"/>
        <w:ind w:left="720" w:firstLine="720"/>
        <w:jc w:val="both"/>
      </w:pPr>
      <w:r>
        <w:rPr>
          <w:i/>
        </w:rPr>
        <w:t># of dollars of profit made</w:t>
      </w:r>
    </w:p>
    <w:p w:rsidR="00000000" w:rsidRDefault="00140840">
      <w:pPr>
        <w:spacing w:line="240" w:lineRule="atLeast"/>
        <w:jc w:val="both"/>
      </w:pPr>
      <w:proofErr w:type="gramStart"/>
      <w:r>
        <w:t>subject</w:t>
      </w:r>
      <w:proofErr w:type="gramEnd"/>
      <w:r>
        <w:t xml:space="preserve"> to</w:t>
      </w:r>
    </w:p>
    <w:p w:rsidR="00000000" w:rsidRDefault="00140840">
      <w:pPr>
        <w:spacing w:line="240" w:lineRule="atLeast"/>
        <w:jc w:val="both"/>
      </w:pPr>
    </w:p>
    <w:p w:rsidR="00000000" w:rsidRDefault="00140840">
      <w:pPr>
        <w:spacing w:line="240" w:lineRule="atLeast"/>
        <w:jc w:val="both"/>
      </w:pPr>
      <w:r>
        <w:rPr>
          <w:color w:val="FF0000"/>
        </w:rPr>
        <w:t>0.2</w:t>
      </w:r>
      <w:r>
        <w:t>_BS +</w:t>
      </w:r>
      <w:r>
        <w:rPr>
          <w:color w:val="FF0000"/>
        </w:rPr>
        <w:t xml:space="preserve"> 0.12 </w:t>
      </w:r>
      <w:r>
        <w:t>CS +</w:t>
      </w:r>
      <w:r>
        <w:rPr>
          <w:color w:val="FF0000"/>
        </w:rPr>
        <w:t>0.2</w:t>
      </w:r>
      <w:r>
        <w:t xml:space="preserve"> FB + </w:t>
      </w:r>
      <w:r>
        <w:rPr>
          <w:color w:val="FF0000"/>
        </w:rPr>
        <w:t xml:space="preserve">0.12 </w:t>
      </w:r>
      <w:r>
        <w:t>FC + _</w:t>
      </w:r>
      <w:r>
        <w:rPr>
          <w:color w:val="FF0000"/>
        </w:rPr>
        <w:t>0</w:t>
      </w:r>
      <w:r>
        <w:t xml:space="preserve">_       </w:t>
      </w:r>
      <w:r>
        <w:rPr>
          <w:u w:val="single"/>
        </w:rPr>
        <w:t>&lt;</w:t>
      </w:r>
      <w:r>
        <w:t xml:space="preserve">   </w:t>
      </w:r>
      <w:r>
        <w:tab/>
        <w:t xml:space="preserve">  _</w:t>
      </w:r>
      <w:r>
        <w:rPr>
          <w:u w:val="single"/>
        </w:rPr>
        <w:t>0</w:t>
      </w:r>
      <w:r>
        <w:t>_BS + _</w:t>
      </w:r>
      <w:r>
        <w:rPr>
          <w:u w:val="single"/>
        </w:rPr>
        <w:t>0</w:t>
      </w:r>
      <w:r>
        <w:t>_ CS + _</w:t>
      </w:r>
      <w:r>
        <w:rPr>
          <w:u w:val="single"/>
        </w:rPr>
        <w:t>0</w:t>
      </w:r>
      <w:r>
        <w:t>_ FB + _</w:t>
      </w:r>
      <w:r>
        <w:rPr>
          <w:u w:val="single"/>
        </w:rPr>
        <w:t>0</w:t>
      </w:r>
      <w:r>
        <w:t xml:space="preserve">_ FC + </w:t>
      </w:r>
      <w:r>
        <w:rPr>
          <w:u w:val="single"/>
        </w:rPr>
        <w:t>100</w:t>
      </w:r>
    </w:p>
    <w:p w:rsidR="00000000" w:rsidRDefault="00140840">
      <w:pPr>
        <w:spacing w:line="240" w:lineRule="atLeast"/>
        <w:ind w:left="720" w:firstLine="720"/>
        <w:jc w:val="both"/>
        <w:rPr>
          <w:i/>
        </w:rPr>
      </w:pPr>
      <w:r>
        <w:rPr>
          <w:i/>
        </w:rPr>
        <w:t># of dollars spent</w:t>
      </w:r>
      <w:r>
        <w:rPr>
          <w:i/>
        </w:rPr>
        <w:tab/>
      </w:r>
      <w:r>
        <w:rPr>
          <w:i/>
        </w:rPr>
        <w:tab/>
        <w:t xml:space="preserve">     </w:t>
      </w:r>
      <w:r>
        <w:rPr>
          <w:i/>
          <w:u w:val="single"/>
        </w:rPr>
        <w:t>&lt;</w:t>
      </w:r>
      <w:r>
        <w:rPr>
          <w:i/>
        </w:rPr>
        <w:t xml:space="preserve">  </w:t>
      </w:r>
      <w:r>
        <w:rPr>
          <w:i/>
        </w:rPr>
        <w:tab/>
      </w:r>
      <w:r>
        <w:rPr>
          <w:i/>
        </w:rPr>
        <w:tab/>
      </w:r>
      <w:r>
        <w:rPr>
          <w:i/>
        </w:rPr>
        <w:tab/>
        <w:t xml:space="preserve"> # of dollars available</w:t>
      </w:r>
    </w:p>
    <w:p w:rsidR="00000000" w:rsidRDefault="00140840">
      <w:pPr>
        <w:spacing w:line="240" w:lineRule="atLeast"/>
        <w:jc w:val="both"/>
        <w:rPr>
          <w:i/>
        </w:rPr>
      </w:pPr>
    </w:p>
    <w:p w:rsidR="00000000" w:rsidRDefault="00140840">
      <w:pPr>
        <w:spacing w:line="240" w:lineRule="atLeast"/>
        <w:jc w:val="both"/>
      </w:pPr>
      <w:r>
        <w:t>_</w:t>
      </w:r>
      <w:r>
        <w:rPr>
          <w:color w:val="FF0000"/>
        </w:rPr>
        <w:t>0</w:t>
      </w:r>
      <w:r>
        <w:t>_BS + _</w:t>
      </w:r>
      <w:r>
        <w:rPr>
          <w:color w:val="FF0000"/>
        </w:rPr>
        <w:t>1</w:t>
      </w:r>
      <w:r>
        <w:t xml:space="preserve"> CS + _</w:t>
      </w:r>
      <w:r>
        <w:rPr>
          <w:color w:val="FF0000"/>
        </w:rPr>
        <w:t>0</w:t>
      </w:r>
      <w:r>
        <w:t>_ FB + _</w:t>
      </w:r>
      <w:r>
        <w:rPr>
          <w:color w:val="FF0000"/>
        </w:rPr>
        <w:t>0</w:t>
      </w:r>
      <w:r>
        <w:t>_ F</w:t>
      </w:r>
      <w:r>
        <w:t>C + _</w:t>
      </w:r>
      <w:r>
        <w:rPr>
          <w:color w:val="FF0000"/>
        </w:rPr>
        <w:t>0</w:t>
      </w:r>
      <w:r>
        <w:t xml:space="preserve">_      </w:t>
      </w:r>
      <w:r>
        <w:rPr>
          <w:u w:val="single"/>
        </w:rPr>
        <w:t>&lt;</w:t>
      </w:r>
      <w:r>
        <w:t xml:space="preserve">   </w:t>
      </w:r>
      <w:r>
        <w:tab/>
        <w:t xml:space="preserve">  _</w:t>
      </w:r>
      <w:r>
        <w:rPr>
          <w:color w:val="FF0000"/>
        </w:rPr>
        <w:t>0</w:t>
      </w:r>
      <w:r>
        <w:t>_BS + _</w:t>
      </w:r>
      <w:r>
        <w:rPr>
          <w:color w:val="FF0000"/>
        </w:rPr>
        <w:t>0</w:t>
      </w:r>
      <w:r>
        <w:t>_ CS + _</w:t>
      </w:r>
      <w:r>
        <w:rPr>
          <w:color w:val="FF0000"/>
        </w:rPr>
        <w:t>0</w:t>
      </w:r>
      <w:r>
        <w:t>_ FB + _</w:t>
      </w:r>
      <w:r>
        <w:rPr>
          <w:color w:val="FF0000"/>
        </w:rPr>
        <w:t>2</w:t>
      </w:r>
      <w:r>
        <w:t>_ FC + _</w:t>
      </w:r>
      <w:r>
        <w:rPr>
          <w:color w:val="FF0000"/>
        </w:rPr>
        <w:t>500</w:t>
      </w:r>
    </w:p>
    <w:p w:rsidR="00000000" w:rsidRDefault="00140840">
      <w:pPr>
        <w:spacing w:line="240" w:lineRule="atLeast"/>
        <w:ind w:left="720" w:firstLine="720"/>
        <w:jc w:val="both"/>
        <w:rPr>
          <w:i/>
        </w:rPr>
      </w:pPr>
      <w:r>
        <w:rPr>
          <w:i/>
        </w:rPr>
        <w:t xml:space="preserve"># of cookies sold </w:t>
      </w:r>
      <w:r>
        <w:rPr>
          <w:i/>
        </w:rPr>
        <w:tab/>
      </w:r>
      <w:r>
        <w:rPr>
          <w:i/>
        </w:rPr>
        <w:tab/>
        <w:t xml:space="preserve">    </w:t>
      </w:r>
      <w:r>
        <w:rPr>
          <w:u w:val="single"/>
        </w:rPr>
        <w:t>&lt;</w:t>
      </w:r>
      <w:r>
        <w:t xml:space="preserve"> </w:t>
      </w:r>
      <w:r>
        <w:tab/>
      </w:r>
      <w:r>
        <w:tab/>
      </w:r>
      <w:r>
        <w:rPr>
          <w:i/>
        </w:rPr>
        <w:t># of cookies demanded</w:t>
      </w:r>
    </w:p>
    <w:p w:rsidR="00000000" w:rsidRDefault="006D7DB7">
      <w:pPr>
        <w:spacing w:line="240" w:lineRule="atLeast"/>
        <w:jc w:val="both"/>
        <w:rPr>
          <w:i/>
        </w:rPr>
      </w:pPr>
      <w:r>
        <w:rPr>
          <w:i/>
          <w:noProof/>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115570</wp:posOffset>
                </wp:positionV>
                <wp:extent cx="5212080" cy="0"/>
                <wp:effectExtent l="0" t="0" r="0" b="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1pt" to="41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vgm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" o:allowincell="f"/>
            </w:pict>
          </mc:Fallback>
        </mc:AlternateContent>
      </w:r>
      <w:r>
        <w:rPr>
          <w:i/>
          <w:noProof/>
        </w:rPr>
        <mc:AlternateContent>
          <mc:Choice Requires="wps">
            <w:drawing>
              <wp:anchor distT="0" distB="0" distL="114300" distR="114300" simplePos="0" relativeHeight="251656704" behindDoc="0" locked="0" layoutInCell="0" allowOverlap="1">
                <wp:simplePos x="0" y="0"/>
                <wp:positionH relativeFrom="column">
                  <wp:posOffset>-45720</wp:posOffset>
                </wp:positionH>
                <wp:positionV relativeFrom="paragraph">
                  <wp:posOffset>115570</wp:posOffset>
                </wp:positionV>
                <wp:extent cx="5394960" cy="0"/>
                <wp:effectExtent l="0" t="0" r="0" b="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1pt" to="421.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TV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" o:allowincell="f"/>
            </w:pict>
          </mc:Fallback>
        </mc:AlternateContent>
      </w:r>
      <w:r>
        <w:rPr>
          <w:i/>
          <w:noProof/>
        </w:rPr>
        <mc:AlternateContent>
          <mc:Choice Requires="wps">
            <w:drawing>
              <wp:anchor distT="0" distB="0" distL="114300" distR="114300" simplePos="0" relativeHeight="251655680" behindDoc="0" locked="0" layoutInCell="0" allowOverlap="1">
                <wp:simplePos x="0" y="0"/>
                <wp:positionH relativeFrom="column">
                  <wp:posOffset>45720</wp:posOffset>
                </wp:positionH>
                <wp:positionV relativeFrom="paragraph">
                  <wp:posOffset>115570</wp:posOffset>
                </wp:positionV>
                <wp:extent cx="5486400"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1pt" to="435.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lE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" o:allowincell="f"/>
            </w:pict>
          </mc:Fallback>
        </mc:AlternateContent>
      </w:r>
    </w:p>
    <w:p w:rsidR="00000000" w:rsidRDefault="00140840">
      <w:pPr>
        <w:spacing w:line="240" w:lineRule="atLeast"/>
        <w:jc w:val="both"/>
      </w:pPr>
      <w:r>
        <w:t>_</w:t>
      </w:r>
      <w:r>
        <w:rPr>
          <w:color w:val="FF0000"/>
        </w:rPr>
        <w:t>1</w:t>
      </w:r>
      <w:r>
        <w:t>_BS + _</w:t>
      </w:r>
      <w:r>
        <w:rPr>
          <w:color w:val="FF0000"/>
        </w:rPr>
        <w:t>0</w:t>
      </w:r>
      <w:r>
        <w:t>_ CS + _</w:t>
      </w:r>
      <w:r>
        <w:rPr>
          <w:color w:val="FF0000"/>
        </w:rPr>
        <w:t>0</w:t>
      </w:r>
      <w:r>
        <w:t>_ FB + _</w:t>
      </w:r>
      <w:r>
        <w:rPr>
          <w:color w:val="FF0000"/>
        </w:rPr>
        <w:t>0</w:t>
      </w:r>
      <w:r>
        <w:t>_ FC + _</w:t>
      </w:r>
      <w:r>
        <w:rPr>
          <w:color w:val="FF0000"/>
        </w:rPr>
        <w:t>0</w:t>
      </w:r>
      <w:r>
        <w:t xml:space="preserve">_      </w:t>
      </w:r>
      <w:r>
        <w:rPr>
          <w:u w:val="single"/>
        </w:rPr>
        <w:t>&lt;</w:t>
      </w:r>
      <w:r>
        <w:t xml:space="preserve">   </w:t>
      </w:r>
      <w:r>
        <w:tab/>
        <w:t xml:space="preserve">  _</w:t>
      </w:r>
      <w:r>
        <w:rPr>
          <w:color w:val="FF0000"/>
        </w:rPr>
        <w:t>0</w:t>
      </w:r>
      <w:r>
        <w:t>_BS + _</w:t>
      </w:r>
      <w:r>
        <w:rPr>
          <w:color w:val="FF0000"/>
        </w:rPr>
        <w:t>0</w:t>
      </w:r>
      <w:r>
        <w:t>_ CS + _</w:t>
      </w:r>
      <w:r>
        <w:rPr>
          <w:color w:val="FF0000"/>
        </w:rPr>
        <w:t>4</w:t>
      </w:r>
      <w:r>
        <w:t>_ FB + _</w:t>
      </w:r>
      <w:r>
        <w:rPr>
          <w:color w:val="FF0000"/>
        </w:rPr>
        <w:t>0</w:t>
      </w:r>
      <w:r>
        <w:t>_ FC + _</w:t>
      </w:r>
      <w:r>
        <w:rPr>
          <w:color w:val="FF0000"/>
        </w:rPr>
        <w:t>100</w:t>
      </w:r>
    </w:p>
    <w:p w:rsidR="00000000" w:rsidRDefault="00140840">
      <w:pPr>
        <w:spacing w:line="240" w:lineRule="atLeast"/>
        <w:ind w:left="720" w:firstLine="720"/>
        <w:jc w:val="both"/>
        <w:rPr>
          <w:i/>
        </w:rPr>
      </w:pPr>
      <w:r>
        <w:rPr>
          <w:i/>
        </w:rPr>
        <w:t xml:space="preserve"># of brownies sold </w:t>
      </w:r>
      <w:r>
        <w:rPr>
          <w:i/>
        </w:rPr>
        <w:tab/>
        <w:t xml:space="preserve">     </w:t>
      </w:r>
      <w:r>
        <w:rPr>
          <w:u w:val="single"/>
        </w:rPr>
        <w:t>&lt;</w:t>
      </w:r>
      <w:r>
        <w:t xml:space="preserve"> </w:t>
      </w:r>
      <w:r>
        <w:tab/>
      </w:r>
      <w:r>
        <w:tab/>
      </w:r>
      <w:r>
        <w:rPr>
          <w:i/>
        </w:rPr>
        <w:t># of brownies demanded</w:t>
      </w:r>
    </w:p>
    <w:p w:rsidR="00000000" w:rsidRDefault="00140840">
      <w:pPr>
        <w:spacing w:line="240" w:lineRule="atLeast"/>
        <w:ind w:firstLine="360"/>
        <w:jc w:val="both"/>
        <w:rPr>
          <w:i/>
        </w:rPr>
      </w:pPr>
    </w:p>
    <w:p w:rsidR="00000000" w:rsidRDefault="00140840">
      <w:pPr>
        <w:spacing w:line="240" w:lineRule="atLeast"/>
        <w:ind w:firstLine="360"/>
        <w:jc w:val="both"/>
      </w:pPr>
      <w:proofErr w:type="gramStart"/>
      <w:r>
        <w:rPr>
          <w:i/>
        </w:rPr>
        <w:t>and</w:t>
      </w:r>
      <w:proofErr w:type="gramEnd"/>
      <w:r>
        <w:rPr>
          <w:i/>
        </w:rPr>
        <w:t xml:space="preserve"> nonnegativity on all variables</w:t>
      </w:r>
    </w:p>
    <w:p w:rsidR="00000000" w:rsidRDefault="00140840">
      <w:pPr>
        <w:spacing w:line="240" w:lineRule="atLeast"/>
        <w:jc w:val="both"/>
      </w:pPr>
    </w:p>
    <w:p w:rsidR="00000000" w:rsidRDefault="00140840">
      <w:pPr>
        <w:spacing w:line="240" w:lineRule="atLeast"/>
        <w:jc w:val="both"/>
      </w:pPr>
      <w:commentRangeStart w:id="2"/>
      <w:r>
        <w:t>Comment</w:t>
      </w:r>
      <w:commentRangeEnd w:id="2"/>
      <w:r>
        <w:rPr>
          <w:rStyle w:val="CommentReference"/>
          <w:vanish/>
        </w:rPr>
        <w:commentReference w:id="2"/>
      </w:r>
      <w:r>
        <w:tab/>
      </w:r>
      <w:r>
        <w:tab/>
      </w:r>
      <w:r>
        <w:tab/>
      </w:r>
      <w:r>
        <w:tab/>
      </w:r>
      <w:r>
        <w:tab/>
      </w:r>
      <w:r>
        <w:tab/>
      </w:r>
      <w:r>
        <w:tab/>
      </w:r>
      <w:commentRangeStart w:id="3"/>
      <w:r>
        <w:t>Comment</w:t>
      </w:r>
      <w:commentRangeEnd w:id="3"/>
      <w:r>
        <w:rPr>
          <w:rStyle w:val="CommentReference"/>
          <w:vanish/>
        </w:rPr>
        <w:commentReference w:id="3"/>
      </w:r>
    </w:p>
    <w:p w:rsidR="00000000" w:rsidRDefault="00140840">
      <w:pPr>
        <w:pStyle w:val="BodyText"/>
        <w:numPr>
          <w:ilvl w:val="0"/>
          <w:numId w:val="41"/>
        </w:numPr>
        <w:jc w:val="left"/>
      </w:pPr>
      <w:r>
        <w:br w:type="page"/>
      </w:r>
      <w:r>
        <w:lastRenderedPageBreak/>
        <w:t xml:space="preserve">Use </w:t>
      </w:r>
      <w:proofErr w:type="gramStart"/>
      <w:r>
        <w:t>the  10</w:t>
      </w:r>
      <w:proofErr w:type="gramEnd"/>
      <w:r>
        <w:t xml:space="preserve"> step approach developed in class and in LPPE to find the optimal solution to the linear program given below.  Be sure to label the intercept coordinate for all axis intercepts, to s</w:t>
      </w:r>
      <w:r>
        <w:t xml:space="preserve">hade the feasible region, and to include both an original and the optimal OFL.  Circle the optimal point, and state the optimal values of x, y and P.  </w:t>
      </w:r>
      <w:r>
        <w:rPr>
          <w:b/>
        </w:rPr>
        <w:t>Note that there is no nonnegativity constraint on y</w:t>
      </w:r>
      <w:r>
        <w:t>.</w:t>
      </w:r>
    </w:p>
    <w:p w:rsidR="00000000" w:rsidRDefault="00140840">
      <w:pPr>
        <w:pStyle w:val="BodyText"/>
        <w:jc w:val="left"/>
      </w:pPr>
    </w:p>
    <w:p w:rsidR="00000000" w:rsidRDefault="00140840">
      <w:pPr>
        <w:tabs>
          <w:tab w:val="left" w:pos="600"/>
        </w:tabs>
        <w:spacing w:line="240" w:lineRule="atLeast"/>
        <w:ind w:left="2880"/>
        <w:jc w:val="both"/>
        <w:rPr>
          <w:lang w:val="fr-FR"/>
        </w:rPr>
      </w:pPr>
      <w:r>
        <w:rPr>
          <w:lang w:val="fr-FR"/>
        </w:rPr>
        <w:t xml:space="preserve">MAXIMIZE P = 3x +3y </w:t>
      </w:r>
      <w:proofErr w:type="spellStart"/>
      <w:r>
        <w:rPr>
          <w:lang w:val="fr-FR"/>
        </w:rPr>
        <w:t>subject</w:t>
      </w:r>
      <w:proofErr w:type="spellEnd"/>
      <w:r>
        <w:rPr>
          <w:lang w:val="fr-FR"/>
        </w:rPr>
        <w:t xml:space="preserve"> to  </w:t>
      </w:r>
    </w:p>
    <w:p w:rsidR="00000000" w:rsidRDefault="00140840">
      <w:pPr>
        <w:numPr>
          <w:ilvl w:val="0"/>
          <w:numId w:val="42"/>
        </w:numPr>
        <w:tabs>
          <w:tab w:val="clear" w:pos="360"/>
          <w:tab w:val="left" w:pos="600"/>
          <w:tab w:val="num" w:pos="3240"/>
        </w:tabs>
        <w:spacing w:line="240" w:lineRule="atLeast"/>
        <w:ind w:left="3240"/>
        <w:jc w:val="both"/>
        <w:rPr>
          <w:lang w:val="fr-FR"/>
        </w:rPr>
      </w:pPr>
      <w:r>
        <w:rPr>
          <w:lang w:val="fr-FR"/>
        </w:rPr>
        <w:t xml:space="preserve">y </w:t>
      </w:r>
      <w:r>
        <w:rPr>
          <w:u w:val="single"/>
          <w:lang w:val="fr-FR"/>
        </w:rPr>
        <w:t>&gt;</w:t>
      </w:r>
      <w:r>
        <w:rPr>
          <w:lang w:val="fr-FR"/>
        </w:rPr>
        <w:t xml:space="preserve"> -1</w:t>
      </w:r>
    </w:p>
    <w:p w:rsidR="00000000" w:rsidRDefault="00140840">
      <w:pPr>
        <w:numPr>
          <w:ilvl w:val="0"/>
          <w:numId w:val="42"/>
        </w:numPr>
        <w:tabs>
          <w:tab w:val="clear" w:pos="360"/>
          <w:tab w:val="left" w:pos="600"/>
          <w:tab w:val="num" w:pos="3240"/>
        </w:tabs>
        <w:spacing w:line="240" w:lineRule="atLeast"/>
        <w:ind w:left="3240"/>
        <w:jc w:val="both"/>
        <w:rPr>
          <w:lang w:val="fr-FR"/>
        </w:rPr>
      </w:pPr>
      <w:r>
        <w:rPr>
          <w:lang w:val="fr-FR"/>
        </w:rPr>
        <w:t xml:space="preserve">2x </w:t>
      </w:r>
      <w:r>
        <w:rPr>
          <w:u w:val="single"/>
          <w:lang w:val="fr-FR"/>
        </w:rPr>
        <w:t>&gt;</w:t>
      </w:r>
      <w:r>
        <w:rPr>
          <w:lang w:val="fr-FR"/>
        </w:rPr>
        <w:t xml:space="preserve"> 5y</w:t>
      </w:r>
    </w:p>
    <w:p w:rsidR="00000000" w:rsidRDefault="00140840">
      <w:pPr>
        <w:numPr>
          <w:ilvl w:val="0"/>
          <w:numId w:val="42"/>
        </w:numPr>
        <w:tabs>
          <w:tab w:val="clear" w:pos="360"/>
          <w:tab w:val="left" w:pos="600"/>
          <w:tab w:val="num" w:pos="3240"/>
        </w:tabs>
        <w:spacing w:line="240" w:lineRule="atLeast"/>
        <w:ind w:left="3240"/>
        <w:jc w:val="both"/>
        <w:rPr>
          <w:lang w:val="fr-FR"/>
        </w:rPr>
      </w:pPr>
      <w:r>
        <w:rPr>
          <w:lang w:val="fr-FR"/>
        </w:rPr>
        <w:t xml:space="preserve">6x </w:t>
      </w:r>
      <w:r>
        <w:rPr>
          <w:lang w:val="fr-FR"/>
        </w:rPr>
        <w:t xml:space="preserve">+2y </w:t>
      </w:r>
      <w:r>
        <w:rPr>
          <w:u w:val="single"/>
          <w:lang w:val="fr-FR"/>
        </w:rPr>
        <w:t>&gt;</w:t>
      </w:r>
      <w:r>
        <w:rPr>
          <w:lang w:val="fr-FR"/>
        </w:rPr>
        <w:t xml:space="preserve"> 6</w:t>
      </w:r>
    </w:p>
    <w:p w:rsidR="00000000" w:rsidRDefault="00140840">
      <w:pPr>
        <w:numPr>
          <w:ilvl w:val="0"/>
          <w:numId w:val="42"/>
        </w:numPr>
        <w:tabs>
          <w:tab w:val="clear" w:pos="360"/>
          <w:tab w:val="left" w:pos="600"/>
          <w:tab w:val="num" w:pos="3240"/>
        </w:tabs>
        <w:spacing w:line="240" w:lineRule="atLeast"/>
        <w:ind w:left="3240"/>
        <w:jc w:val="both"/>
        <w:rPr>
          <w:lang w:val="fr-FR"/>
        </w:rPr>
      </w:pPr>
      <w:r>
        <w:rPr>
          <w:lang w:val="fr-FR"/>
        </w:rPr>
        <w:t xml:space="preserve">y </w:t>
      </w:r>
      <w:r>
        <w:rPr>
          <w:u w:val="single"/>
          <w:lang w:val="fr-FR"/>
        </w:rPr>
        <w:t>&gt;</w:t>
      </w:r>
      <w:r>
        <w:rPr>
          <w:lang w:val="fr-FR"/>
        </w:rPr>
        <w:t xml:space="preserve"> x - 4</w:t>
      </w:r>
    </w:p>
    <w:p w:rsidR="00000000" w:rsidRDefault="00140840">
      <w:pPr>
        <w:tabs>
          <w:tab w:val="left" w:pos="600"/>
        </w:tabs>
        <w:spacing w:line="240" w:lineRule="atLeast"/>
        <w:ind w:left="2880"/>
        <w:jc w:val="both"/>
      </w:pPr>
      <w:proofErr w:type="gramStart"/>
      <w:r>
        <w:t>and</w:t>
      </w:r>
      <w:proofErr w:type="gramEnd"/>
      <w:r>
        <w:t xml:space="preserve"> x </w:t>
      </w:r>
      <w:r>
        <w:rPr>
          <w:u w:val="single"/>
        </w:rPr>
        <w:t>&gt;</w:t>
      </w:r>
      <w:r>
        <w:t xml:space="preserve"> 0.</w:t>
      </w:r>
    </w:p>
    <w:p w:rsidR="00000000" w:rsidRDefault="00140840">
      <w:pPr>
        <w:tabs>
          <w:tab w:val="left" w:pos="600"/>
        </w:tabs>
        <w:spacing w:line="240" w:lineRule="atLeast"/>
        <w:ind w:left="2880"/>
        <w:jc w:val="both"/>
        <w:rPr>
          <w:sz w:val="18"/>
        </w:rPr>
      </w:pPr>
    </w:p>
    <w:p w:rsidR="00000000" w:rsidRDefault="00140840">
      <w:pPr>
        <w:spacing w:line="240" w:lineRule="atLeast"/>
        <w:jc w:val="both"/>
        <w:rPr>
          <w:rFonts w:ascii="Courier New" w:hAnsi="Courier New"/>
          <w:sz w:val="18"/>
        </w:rPr>
      </w:pPr>
      <w:r>
        <w:rPr>
          <w:rFonts w:ascii="Courier New" w:hAnsi="Courier New"/>
          <w:sz w:val="18"/>
        </w:rPr>
        <w:t xml:space="preserve">              </w:t>
      </w:r>
      <w:r>
        <w:rPr>
          <w:rFonts w:ascii="Courier New" w:hAnsi="Courier New"/>
          <w:sz w:val="18"/>
        </w:rPr>
        <w:tab/>
        <w:t xml:space="preserve">  Y axis</w:t>
      </w:r>
    </w:p>
    <w:p w:rsidR="00000000" w:rsidRDefault="006D7DB7">
      <w:pPr>
        <w:spacing w:line="240" w:lineRule="atLeast"/>
        <w:jc w:val="both"/>
        <w:rPr>
          <w:rFonts w:ascii="Courier New" w:hAnsi="Courier New"/>
          <w:sz w:val="18"/>
        </w:rPr>
      </w:pPr>
      <w:r>
        <w:rPr>
          <w:rFonts w:ascii="Courier New" w:hAnsi="Courier New"/>
          <w:noProof/>
          <w:sz w:val="18"/>
        </w:rPr>
        <mc:AlternateContent>
          <mc:Choice Requires="wps">
            <w:drawing>
              <wp:anchor distT="0" distB="0" distL="114300" distR="114300" simplePos="0" relativeHeight="251652608" behindDoc="0" locked="0" layoutInCell="0" allowOverlap="1">
                <wp:simplePos x="0" y="0"/>
                <wp:positionH relativeFrom="column">
                  <wp:posOffset>1428750</wp:posOffset>
                </wp:positionH>
                <wp:positionV relativeFrom="paragraph">
                  <wp:posOffset>70485</wp:posOffset>
                </wp:positionV>
                <wp:extent cx="0" cy="4591050"/>
                <wp:effectExtent l="0" t="0" r="0" b="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91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5.55pt" to="112.5pt,3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7+GQIAADM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" o:allowincell="f"/>
            </w:pict>
          </mc:Fallback>
        </mc:AlternateContent>
      </w:r>
      <w:r>
        <w:rPr>
          <w:rFonts w:ascii="Courier New" w:hAnsi="Courier New"/>
          <w:noProof/>
          <w:sz w:val="18"/>
        </w:rPr>
        <mc:AlternateContent>
          <mc:Choice Requires="wps">
            <w:drawing>
              <wp:anchor distT="0" distB="0" distL="114300" distR="114300" simplePos="0" relativeHeight="251660800" behindDoc="0" locked="0" layoutInCell="0" allowOverlap="1">
                <wp:simplePos x="0" y="0"/>
                <wp:positionH relativeFrom="column">
                  <wp:posOffset>495300</wp:posOffset>
                </wp:positionH>
                <wp:positionV relativeFrom="paragraph">
                  <wp:posOffset>101600</wp:posOffset>
                </wp:positionV>
                <wp:extent cx="1628775" cy="4238625"/>
                <wp:effectExtent l="0" t="0" r="0" b="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28775" cy="423862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8pt" to="167.25pt,3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" o:allowincell="f" strokecolor="red"/>
            </w:pict>
          </mc:Fallback>
        </mc:AlternateContent>
      </w:r>
      <w:r w:rsidR="00140840">
        <w:rPr>
          <w:rFonts w:ascii="Courier New" w:hAnsi="Courier New"/>
          <w:sz w:val="18"/>
        </w:rPr>
        <w:t>+    +    +    +    +    +    +    +    +    +    +    +    +    +    +    +</w:t>
      </w:r>
    </w:p>
    <w:p w:rsidR="00000000" w:rsidRDefault="00140840">
      <w:pPr>
        <w:spacing w:line="240" w:lineRule="atLeast"/>
        <w:jc w:val="both"/>
        <w:rPr>
          <w:rFonts w:ascii="Courier New" w:hAnsi="Courier New"/>
          <w:sz w:val="18"/>
        </w:rPr>
      </w:pPr>
      <w:r>
        <w:rPr>
          <w:rFonts w:ascii="Courier New" w:hAnsi="Courier New"/>
          <w:sz w:val="18"/>
        </w:rPr>
        <w:t xml:space="preserve">                      </w:t>
      </w:r>
    </w:p>
    <w:p w:rsidR="00000000" w:rsidRDefault="006D7DB7">
      <w:pPr>
        <w:spacing w:line="240" w:lineRule="atLeast"/>
        <w:jc w:val="both"/>
        <w:rPr>
          <w:rFonts w:ascii="Courier New" w:hAnsi="Courier New"/>
          <w:sz w:val="18"/>
        </w:rPr>
      </w:pPr>
      <w:r>
        <w:rPr>
          <w:rFonts w:ascii="Courier New" w:hAnsi="Courier New"/>
          <w:noProof/>
          <w:sz w:val="18"/>
        </w:rPr>
        <mc:AlternateContent>
          <mc:Choice Requires="wps">
            <w:drawing>
              <wp:anchor distT="0" distB="0" distL="114300" distR="114300" simplePos="0" relativeHeight="251664896" behindDoc="0" locked="0" layoutInCell="0" allowOverlap="1">
                <wp:simplePos x="0" y="0"/>
                <wp:positionH relativeFrom="column">
                  <wp:posOffset>1171575</wp:posOffset>
                </wp:positionH>
                <wp:positionV relativeFrom="paragraph">
                  <wp:posOffset>92075</wp:posOffset>
                </wp:positionV>
                <wp:extent cx="4229100" cy="3676650"/>
                <wp:effectExtent l="0" t="0" r="0" b="0"/>
                <wp:wrapNone/>
                <wp:docPr id="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29100" cy="3676650"/>
                        </a:xfrm>
                        <a:prstGeom prst="line">
                          <a:avLst/>
                        </a:prstGeom>
                        <a:noFill/>
                        <a:ln w="9525">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7.25pt" to="425.25pt,2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" o:allowincell="f" strokecolor="#930"/>
            </w:pict>
          </mc:Fallback>
        </mc:AlternateContent>
      </w:r>
      <w:r w:rsidR="00140840">
        <w:rPr>
          <w:rFonts w:ascii="Courier New" w:hAnsi="Courier New"/>
          <w:sz w:val="18"/>
        </w:rPr>
        <w:t>+    +    +    +    +    +    +    +    +    +    +    +    +    +    +    +</w:t>
      </w:r>
    </w:p>
    <w:p w:rsidR="00000000" w:rsidRDefault="00140840">
      <w:pPr>
        <w:spacing w:line="240" w:lineRule="atLeast"/>
        <w:jc w:val="both"/>
        <w:rPr>
          <w:rFonts w:ascii="Courier New" w:hAnsi="Courier New"/>
          <w:sz w:val="18"/>
        </w:rPr>
      </w:pPr>
      <w:r>
        <w:rPr>
          <w:rFonts w:ascii="Courier New" w:hAnsi="Courier New"/>
          <w:sz w:val="18"/>
        </w:rPr>
        <w:t xml:space="preserve">                      </w:t>
      </w:r>
    </w:p>
    <w:p w:rsidR="00000000" w:rsidRDefault="00140840">
      <w:pPr>
        <w:spacing w:line="240" w:lineRule="atLeast"/>
        <w:jc w:val="both"/>
        <w:rPr>
          <w:rFonts w:ascii="Courier New" w:hAnsi="Courier New"/>
          <w:sz w:val="18"/>
        </w:rPr>
      </w:pPr>
      <w:r>
        <w:rPr>
          <w:rFonts w:ascii="Courier New" w:hAnsi="Courier New"/>
          <w:sz w:val="18"/>
        </w:rPr>
        <w:t>+    +    +    +    +    +    +    +    +    +    +    +    +    +    +    +</w:t>
      </w:r>
    </w:p>
    <w:p w:rsidR="00000000" w:rsidRDefault="00140840">
      <w:pPr>
        <w:spacing w:line="240" w:lineRule="atLeast"/>
        <w:jc w:val="both"/>
        <w:rPr>
          <w:rFonts w:ascii="Courier New" w:hAnsi="Courier New"/>
          <w:sz w:val="18"/>
        </w:rPr>
      </w:pPr>
      <w:r>
        <w:rPr>
          <w:rFonts w:ascii="Courier New" w:hAnsi="Courier New"/>
          <w:sz w:val="18"/>
        </w:rPr>
        <w:t xml:space="preserve">                      </w:t>
      </w:r>
    </w:p>
    <w:p w:rsidR="00000000" w:rsidRDefault="00140840">
      <w:pPr>
        <w:spacing w:line="240" w:lineRule="atLeast"/>
        <w:jc w:val="both"/>
        <w:rPr>
          <w:rFonts w:ascii="Courier New" w:hAnsi="Courier New"/>
          <w:sz w:val="18"/>
        </w:rPr>
      </w:pPr>
      <w:r>
        <w:rPr>
          <w:rFonts w:ascii="Courier New" w:hAnsi="Courier New"/>
          <w:sz w:val="18"/>
        </w:rPr>
        <w:t>+    +    +    +    +    +    +    +    +    +    +    +    +    +    +    +</w:t>
      </w:r>
    </w:p>
    <w:p w:rsidR="00000000" w:rsidRDefault="00140840">
      <w:pPr>
        <w:spacing w:line="240" w:lineRule="atLeast"/>
        <w:jc w:val="both"/>
        <w:rPr>
          <w:rFonts w:ascii="Courier New" w:hAnsi="Courier New"/>
          <w:sz w:val="18"/>
        </w:rPr>
      </w:pPr>
      <w:r>
        <w:rPr>
          <w:rFonts w:ascii="Courier New" w:hAnsi="Courier New"/>
          <w:sz w:val="18"/>
        </w:rPr>
        <w:t xml:space="preserve">            #4          </w:t>
      </w:r>
    </w:p>
    <w:p w:rsidR="00000000" w:rsidRDefault="006D7DB7">
      <w:pPr>
        <w:spacing w:line="240" w:lineRule="atLeast"/>
        <w:jc w:val="both"/>
        <w:rPr>
          <w:rFonts w:ascii="Courier New" w:hAnsi="Courier New"/>
          <w:sz w:val="18"/>
        </w:rPr>
      </w:pPr>
      <w:r>
        <w:rPr>
          <w:rFonts w:ascii="Courier New" w:hAnsi="Courier New"/>
          <w:noProof/>
          <w:sz w:val="18"/>
        </w:rPr>
        <mc:AlternateContent>
          <mc:Choice Requires="wps">
            <w:drawing>
              <wp:anchor distT="0" distB="0" distL="114300" distR="114300" simplePos="0" relativeHeight="251662848" behindDoc="0" locked="0" layoutInCell="0" allowOverlap="1">
                <wp:simplePos x="0" y="0"/>
                <wp:positionH relativeFrom="column">
                  <wp:posOffset>28575</wp:posOffset>
                </wp:positionH>
                <wp:positionV relativeFrom="paragraph">
                  <wp:posOffset>73025</wp:posOffset>
                </wp:positionV>
                <wp:extent cx="3857625" cy="3362325"/>
                <wp:effectExtent l="0" t="0" r="0" b="0"/>
                <wp:wrapNone/>
                <wp:docPr id="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3362325"/>
                        </a:xfrm>
                        <a:prstGeom prst="line">
                          <a:avLst/>
                        </a:prstGeom>
                        <a:noFill/>
                        <a:ln w="9525">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75pt" to="306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" o:allowincell="f" strokecolor="#930"/>
            </w:pict>
          </mc:Fallback>
        </mc:AlternateContent>
      </w:r>
      <w:r>
        <w:rPr>
          <w:rFonts w:ascii="Courier New" w:hAnsi="Courier New"/>
          <w:noProof/>
          <w:sz w:val="18"/>
        </w:rPr>
        <mc:AlternateContent>
          <mc:Choice Requires="wps">
            <w:drawing>
              <wp:anchor distT="0" distB="0" distL="114300" distR="114300" simplePos="0" relativeHeight="251661824" behindDoc="0" locked="0" layoutInCell="0" allowOverlap="1">
                <wp:simplePos x="0" y="0"/>
                <wp:positionH relativeFrom="column">
                  <wp:posOffset>1428750</wp:posOffset>
                </wp:positionH>
                <wp:positionV relativeFrom="paragraph">
                  <wp:posOffset>73025</wp:posOffset>
                </wp:positionV>
                <wp:extent cx="3857625" cy="3381375"/>
                <wp:effectExtent l="0" t="0" r="0" b="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57625" cy="338137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5.75pt" to="416.2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" o:allowincell="f" strokecolor="red"/>
            </w:pict>
          </mc:Fallback>
        </mc:AlternateContent>
      </w:r>
      <w:r w:rsidR="00140840">
        <w:rPr>
          <w:rFonts w:ascii="Courier New" w:hAnsi="Courier New"/>
          <w:sz w:val="18"/>
        </w:rPr>
        <w:t>+    +    +    +    +    +    +    +    +    +    +</w:t>
      </w:r>
      <w:r w:rsidR="00140840">
        <w:rPr>
          <w:rFonts w:ascii="Courier New" w:hAnsi="Courier New"/>
          <w:sz w:val="18"/>
        </w:rPr>
        <w:t xml:space="preserve">    +    +    +    +    +</w:t>
      </w:r>
    </w:p>
    <w:p w:rsidR="00000000" w:rsidRDefault="00140840">
      <w:pPr>
        <w:spacing w:line="240" w:lineRule="atLeast"/>
        <w:jc w:val="both"/>
        <w:rPr>
          <w:rFonts w:ascii="Courier New" w:hAnsi="Courier New"/>
          <w:sz w:val="18"/>
        </w:rPr>
      </w:pPr>
      <w:r>
        <w:rPr>
          <w:rFonts w:ascii="Courier New" w:hAnsi="Courier New"/>
          <w:sz w:val="18"/>
        </w:rPr>
        <w:t xml:space="preserve">                      </w:t>
      </w:r>
    </w:p>
    <w:p w:rsidR="00000000" w:rsidRDefault="00140840">
      <w:pPr>
        <w:spacing w:line="240" w:lineRule="atLeast"/>
        <w:jc w:val="both"/>
        <w:rPr>
          <w:rFonts w:ascii="Courier New" w:hAnsi="Courier New"/>
          <w:sz w:val="18"/>
        </w:rPr>
      </w:pPr>
      <w:r>
        <w:rPr>
          <w:rFonts w:ascii="Courier New" w:hAnsi="Courier New"/>
          <w:sz w:val="18"/>
        </w:rPr>
        <w:t>+    +    +    +    +    +    +    +    +    +    +    +    +    +    +    +</w:t>
      </w:r>
    </w:p>
    <w:p w:rsidR="00000000" w:rsidRDefault="00140840">
      <w:pPr>
        <w:spacing w:line="240" w:lineRule="atLeast"/>
        <w:jc w:val="both"/>
        <w:rPr>
          <w:rFonts w:ascii="Courier New" w:hAnsi="Courier New"/>
          <w:sz w:val="18"/>
        </w:rPr>
      </w:pPr>
      <w:r>
        <w:rPr>
          <w:rFonts w:ascii="Courier New" w:hAnsi="Courier New"/>
          <w:sz w:val="18"/>
        </w:rPr>
        <w:t xml:space="preserve">                      </w:t>
      </w:r>
      <w:r>
        <w:rPr>
          <w:rFonts w:ascii="Courier New" w:hAnsi="Courier New"/>
          <w:sz w:val="18"/>
        </w:rPr>
        <w:tab/>
      </w:r>
      <w:r>
        <w:rPr>
          <w:rFonts w:ascii="Courier New" w:hAnsi="Courier New"/>
          <w:sz w:val="18"/>
        </w:rPr>
        <w:tab/>
      </w:r>
      <w:r>
        <w:rPr>
          <w:rFonts w:ascii="Courier New" w:hAnsi="Courier New"/>
          <w:sz w:val="18"/>
        </w:rPr>
        <w:tab/>
        <w:t xml:space="preserve">  </w:t>
      </w:r>
      <w:proofErr w:type="gramStart"/>
      <w:r>
        <w:rPr>
          <w:rFonts w:ascii="Courier New" w:hAnsi="Courier New"/>
          <w:sz w:val="18"/>
        </w:rPr>
        <w:t>optimal</w:t>
      </w:r>
      <w:proofErr w:type="gramEnd"/>
      <w:r>
        <w:rPr>
          <w:rFonts w:ascii="Courier New" w:hAnsi="Courier New"/>
          <w:sz w:val="18"/>
        </w:rPr>
        <w:t xml:space="preserve"> ofl</w:t>
      </w:r>
      <w:r>
        <w:rPr>
          <w:rFonts w:ascii="Courier New" w:hAnsi="Courier New"/>
          <w:sz w:val="18"/>
        </w:rPr>
        <w:tab/>
      </w:r>
      <w:r>
        <w:rPr>
          <w:rFonts w:ascii="Courier New" w:hAnsi="Courier New"/>
          <w:sz w:val="18"/>
        </w:rPr>
        <w:tab/>
        <w:t xml:space="preserve">   #5</w:t>
      </w:r>
    </w:p>
    <w:p w:rsidR="00000000" w:rsidRDefault="00140840">
      <w:pPr>
        <w:spacing w:line="240" w:lineRule="atLeast"/>
        <w:jc w:val="both"/>
        <w:rPr>
          <w:rFonts w:ascii="Courier New" w:hAnsi="Courier New"/>
          <w:sz w:val="18"/>
        </w:rPr>
      </w:pPr>
      <w:r>
        <w:rPr>
          <w:rFonts w:ascii="Courier New" w:hAnsi="Courier New"/>
          <w:sz w:val="18"/>
        </w:rPr>
        <w:t>+    +    +    +    +    +    +    +    +    +    +    +    +    +    +    +</w:t>
      </w:r>
    </w:p>
    <w:p w:rsidR="00000000" w:rsidRDefault="006D7DB7">
      <w:pPr>
        <w:spacing w:line="240" w:lineRule="atLeast"/>
        <w:jc w:val="both"/>
        <w:rPr>
          <w:rFonts w:ascii="Courier New" w:hAnsi="Courier New"/>
          <w:sz w:val="18"/>
        </w:rPr>
      </w:pPr>
      <w:r>
        <w:rPr>
          <w:rFonts w:ascii="Courier New" w:hAnsi="Courier New"/>
          <w:noProof/>
          <w:sz w:val="18"/>
        </w:rPr>
        <mc:AlternateContent>
          <mc:Choice Requires="wps">
            <w:drawing>
              <wp:anchor distT="0" distB="0" distL="114300" distR="114300" simplePos="0" relativeHeight="251659776" behindDoc="0" locked="0" layoutInCell="0" allowOverlap="1">
                <wp:simplePos x="0" y="0"/>
                <wp:positionH relativeFrom="column">
                  <wp:posOffset>314325</wp:posOffset>
                </wp:positionH>
                <wp:positionV relativeFrom="paragraph">
                  <wp:posOffset>101600</wp:posOffset>
                </wp:positionV>
                <wp:extent cx="5000625" cy="1743075"/>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0625" cy="174307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8pt" to="418.5pt,1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" o:allowincell="f" strokecolor="red"/>
            </w:pict>
          </mc:Fallback>
        </mc:AlternateContent>
      </w:r>
      <w:r w:rsidR="00140840">
        <w:rPr>
          <w:rFonts w:ascii="Courier New" w:hAnsi="Courier New"/>
          <w:sz w:val="18"/>
        </w:rPr>
        <w:t xml:space="preserve">      </w:t>
      </w:r>
      <w:r w:rsidR="00140840">
        <w:rPr>
          <w:rFonts w:ascii="Courier New" w:hAnsi="Courier New"/>
          <w:sz w:val="18"/>
        </w:rPr>
        <w:t xml:space="preserve">                </w:t>
      </w:r>
    </w:p>
    <w:p w:rsidR="00000000" w:rsidRDefault="00140840">
      <w:pPr>
        <w:spacing w:line="240" w:lineRule="atLeast"/>
        <w:jc w:val="both"/>
        <w:rPr>
          <w:rFonts w:ascii="Courier New" w:hAnsi="Courier New"/>
          <w:sz w:val="18"/>
        </w:rPr>
      </w:pPr>
      <w:r>
        <w:rPr>
          <w:rFonts w:ascii="Courier New" w:hAnsi="Courier New"/>
          <w:sz w:val="18"/>
        </w:rPr>
        <w:t>+    +    +    +    +    +    +    +    +    +    +    +    +    +    +    +</w:t>
      </w:r>
    </w:p>
    <w:p w:rsidR="00000000" w:rsidRDefault="00140840">
      <w:pPr>
        <w:spacing w:line="240" w:lineRule="atLeast"/>
        <w:jc w:val="both"/>
        <w:rPr>
          <w:rFonts w:ascii="Courier New" w:hAnsi="Courier New"/>
          <w:sz w:val="18"/>
        </w:rPr>
      </w:pPr>
      <w:r>
        <w:rPr>
          <w:rFonts w:ascii="Courier New" w:hAnsi="Courier New"/>
          <w:sz w:val="18"/>
        </w:rPr>
        <w:t xml:space="preserve">                      </w:t>
      </w:r>
    </w:p>
    <w:p w:rsidR="00000000" w:rsidRDefault="006D7DB7">
      <w:pPr>
        <w:spacing w:line="240" w:lineRule="atLeast"/>
        <w:jc w:val="both"/>
        <w:rPr>
          <w:rFonts w:ascii="Courier New" w:hAnsi="Courier New"/>
          <w:sz w:val="18"/>
        </w:rPr>
      </w:pPr>
      <w:r>
        <w:rPr>
          <w:rFonts w:ascii="Courier New" w:hAnsi="Courier New"/>
          <w:noProof/>
          <w:sz w:val="18"/>
        </w:rPr>
        <mc:AlternateContent>
          <mc:Choice Requires="wps">
            <w:drawing>
              <wp:anchor distT="0" distB="0" distL="114300" distR="114300" simplePos="0" relativeHeight="251650560" behindDoc="0" locked="0" layoutInCell="0" allowOverlap="1">
                <wp:simplePos x="0" y="0"/>
                <wp:positionH relativeFrom="column">
                  <wp:posOffset>3638550</wp:posOffset>
                </wp:positionH>
                <wp:positionV relativeFrom="paragraph">
                  <wp:posOffset>92075</wp:posOffset>
                </wp:positionV>
                <wp:extent cx="238125" cy="238125"/>
                <wp:effectExtent l="0" t="0" r="0" b="0"/>
                <wp:wrapNone/>
                <wp:docPr id="5"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38125"/>
                        </a:xfrm>
                        <a:prstGeom prst="ellipse">
                          <a:avLst/>
                        </a:prstGeom>
                        <a:solidFill>
                          <a:srgbClr val="FFFFFF"/>
                        </a:solidFill>
                        <a:ln w="9525">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5" o:spid="_x0000_s1026" style="position:absolute;margin-left:286.5pt;margin-top:7.25pt;width:18.75pt;height:1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" o:allowincell="f" strokecolor="red"/>
            </w:pict>
          </mc:Fallback>
        </mc:AlternateContent>
      </w:r>
      <w:r w:rsidR="00140840">
        <w:rPr>
          <w:rFonts w:ascii="Courier New" w:hAnsi="Courier New"/>
          <w:sz w:val="18"/>
        </w:rPr>
        <w:t>+    +    +    +    +    +    +    +    +    +    +    +    +    +    +    +</w:t>
      </w:r>
    </w:p>
    <w:p w:rsidR="00000000" w:rsidRDefault="006D7DB7">
      <w:pPr>
        <w:spacing w:line="240" w:lineRule="atLeast"/>
        <w:jc w:val="both"/>
        <w:rPr>
          <w:rFonts w:ascii="Courier New" w:hAnsi="Courier New"/>
          <w:sz w:val="18"/>
        </w:rPr>
      </w:pPr>
      <w:r>
        <w:rPr>
          <w:rFonts w:ascii="Courier New" w:hAnsi="Courier New"/>
          <w:noProof/>
          <w:sz w:val="18"/>
        </w:rPr>
        <mc:AlternateContent>
          <mc:Choice Requires="wps">
            <w:drawing>
              <wp:anchor distT="0" distB="0" distL="114300" distR="114300" simplePos="0" relativeHeight="251651584" behindDoc="0" locked="0" layoutInCell="0" allowOverlap="1">
                <wp:simplePos x="0" y="0"/>
                <wp:positionH relativeFrom="column">
                  <wp:posOffset>1733550</wp:posOffset>
                </wp:positionH>
                <wp:positionV relativeFrom="paragraph">
                  <wp:posOffset>44450</wp:posOffset>
                </wp:positionV>
                <wp:extent cx="2019300" cy="1104900"/>
                <wp:effectExtent l="0" t="0" r="0" b="0"/>
                <wp:wrapNone/>
                <wp:docPr id="4"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0" cy="1104900"/>
                        </a:xfrm>
                        <a:custGeom>
                          <a:avLst/>
                          <a:gdLst>
                            <a:gd name="T0" fmla="*/ 0 w 3180"/>
                            <a:gd name="T1" fmla="*/ 1080 h 1740"/>
                            <a:gd name="T2" fmla="*/ 255 w 3180"/>
                            <a:gd name="T3" fmla="*/ 1740 h 1740"/>
                            <a:gd name="T4" fmla="*/ 1170 w 3180"/>
                            <a:gd name="T5" fmla="*/ 1740 h 1740"/>
                            <a:gd name="T6" fmla="*/ 3180 w 3180"/>
                            <a:gd name="T7" fmla="*/ 0 h 1740"/>
                            <a:gd name="T8" fmla="*/ 0 w 3180"/>
                            <a:gd name="T9" fmla="*/ 1080 h 1740"/>
                          </a:gdLst>
                          <a:ahLst/>
                          <a:cxnLst>
                            <a:cxn ang="0">
                              <a:pos x="T0" y="T1"/>
                            </a:cxn>
                            <a:cxn ang="0">
                              <a:pos x="T2" y="T3"/>
                            </a:cxn>
                            <a:cxn ang="0">
                              <a:pos x="T4" y="T5"/>
                            </a:cxn>
                            <a:cxn ang="0">
                              <a:pos x="T6" y="T7"/>
                            </a:cxn>
                            <a:cxn ang="0">
                              <a:pos x="T8" y="T9"/>
                            </a:cxn>
                          </a:cxnLst>
                          <a:rect l="0" t="0" r="r" b="b"/>
                          <a:pathLst>
                            <a:path w="3180" h="1740">
                              <a:moveTo>
                                <a:pt x="0" y="1080"/>
                              </a:moveTo>
                              <a:lnTo>
                                <a:pt x="255" y="1740"/>
                              </a:lnTo>
                              <a:lnTo>
                                <a:pt x="1170" y="1740"/>
                              </a:lnTo>
                              <a:lnTo>
                                <a:pt x="3180" y="0"/>
                              </a:lnTo>
                              <a:lnTo>
                                <a:pt x="0" y="1080"/>
                              </a:lnTo>
                              <a:close/>
                            </a:path>
                          </a:pathLst>
                        </a:custGeom>
                        <a:solidFill>
                          <a:srgbClr val="FFFF00"/>
                        </a:solidFill>
                        <a:ln w="9525" cap="flat" cmpd="sng">
                          <a:solidFill>
                            <a:srgbClr val="FF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0" o:spid="_x0000_s1026" style="position:absolute;margin-left:136.5pt;margin-top:3.5pt;width:159pt;height:8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80,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" o:allowincell="f" path="m,1080r255,660l1170,1740,3180,,,1080xe" fillcolor="yellow" strokecolor="red">
                <v:path arrowok="t" o:connecttype="custom" o:connectlocs="0,685800;161925,1104900;742950,1104900;2019300,0;0,685800" o:connectangles="0,0,0,0,0"/>
              </v:shape>
            </w:pict>
          </mc:Fallback>
        </mc:AlternateContent>
      </w:r>
      <w:r w:rsidR="00140840">
        <w:rPr>
          <w:rFonts w:ascii="Courier New" w:hAnsi="Courier New"/>
          <w:sz w:val="18"/>
        </w:rPr>
        <w:t xml:space="preserve">                      </w:t>
      </w:r>
      <w:r w:rsidR="00140840">
        <w:rPr>
          <w:rFonts w:ascii="Courier New" w:hAnsi="Courier New"/>
          <w:sz w:val="18"/>
        </w:rPr>
        <w:tab/>
      </w:r>
      <w:r w:rsidR="00140840">
        <w:rPr>
          <w:rFonts w:ascii="Courier New" w:hAnsi="Courier New"/>
          <w:sz w:val="18"/>
        </w:rPr>
        <w:tab/>
      </w:r>
      <w:r w:rsidR="00140840">
        <w:rPr>
          <w:rFonts w:ascii="Courier New" w:hAnsi="Courier New"/>
          <w:sz w:val="18"/>
        </w:rPr>
        <w:tab/>
      </w:r>
      <w:r w:rsidR="00140840">
        <w:rPr>
          <w:rFonts w:ascii="Courier New" w:hAnsi="Courier New"/>
          <w:sz w:val="18"/>
        </w:rPr>
        <w:tab/>
      </w:r>
      <w:r w:rsidR="00140840">
        <w:rPr>
          <w:rFonts w:ascii="Courier New" w:hAnsi="Courier New"/>
          <w:sz w:val="18"/>
        </w:rPr>
        <w:tab/>
      </w:r>
      <w:r w:rsidR="00140840">
        <w:rPr>
          <w:rFonts w:ascii="Courier New" w:hAnsi="Courier New"/>
          <w:sz w:val="18"/>
        </w:rPr>
        <w:tab/>
      </w:r>
      <w:proofErr w:type="gramStart"/>
      <w:r w:rsidR="00140840">
        <w:rPr>
          <w:rFonts w:ascii="Courier New" w:hAnsi="Courier New"/>
          <w:sz w:val="18"/>
        </w:rPr>
        <w:t>optimal</w:t>
      </w:r>
      <w:proofErr w:type="gramEnd"/>
      <w:r w:rsidR="00140840">
        <w:rPr>
          <w:rFonts w:ascii="Courier New" w:hAnsi="Courier New"/>
          <w:sz w:val="18"/>
        </w:rPr>
        <w:t xml:space="preserve"> point</w:t>
      </w:r>
    </w:p>
    <w:p w:rsidR="00000000" w:rsidRDefault="00140840">
      <w:pPr>
        <w:spacing w:line="240" w:lineRule="atLeast"/>
        <w:jc w:val="both"/>
        <w:rPr>
          <w:rFonts w:ascii="Courier New" w:hAnsi="Courier New"/>
          <w:sz w:val="18"/>
        </w:rPr>
      </w:pPr>
      <w:r>
        <w:rPr>
          <w:rFonts w:ascii="Courier New" w:hAnsi="Courier New"/>
          <w:sz w:val="18"/>
        </w:rPr>
        <w:t xml:space="preserve">+    +    +    +  </w:t>
      </w:r>
      <w:r>
        <w:rPr>
          <w:rFonts w:ascii="Courier New" w:hAnsi="Courier New"/>
          <w:sz w:val="18"/>
        </w:rPr>
        <w:t xml:space="preserve">  +    +    +    +    +    +    +    +    +    +    +    +</w:t>
      </w:r>
    </w:p>
    <w:p w:rsidR="00000000" w:rsidRDefault="00140840">
      <w:pPr>
        <w:spacing w:line="240" w:lineRule="atLeast"/>
        <w:jc w:val="both"/>
        <w:rPr>
          <w:rFonts w:ascii="Courier New" w:hAnsi="Courier New"/>
          <w:sz w:val="18"/>
        </w:rPr>
      </w:pPr>
      <w:r>
        <w:rPr>
          <w:rFonts w:ascii="Courier New" w:hAnsi="Courier New"/>
          <w:sz w:val="18"/>
        </w:rPr>
        <w:t xml:space="preserve">                      </w:t>
      </w:r>
    </w:p>
    <w:p w:rsidR="00000000" w:rsidRDefault="00140840">
      <w:pPr>
        <w:spacing w:line="240" w:lineRule="atLeast"/>
        <w:jc w:val="both"/>
        <w:rPr>
          <w:rFonts w:ascii="Courier New" w:hAnsi="Courier New"/>
          <w:sz w:val="18"/>
        </w:rPr>
      </w:pPr>
      <w:r>
        <w:rPr>
          <w:rFonts w:ascii="Courier New" w:hAnsi="Courier New"/>
          <w:sz w:val="18"/>
        </w:rPr>
        <w:t>+    +    +    +    +    +    +    +    +    +    +    +    +    +    +    +</w:t>
      </w:r>
    </w:p>
    <w:p w:rsidR="00000000" w:rsidRDefault="00140840">
      <w:pPr>
        <w:spacing w:line="240" w:lineRule="atLeast"/>
        <w:jc w:val="both"/>
        <w:rPr>
          <w:rFonts w:ascii="Courier New" w:hAnsi="Courier New"/>
          <w:sz w:val="18"/>
        </w:rPr>
      </w:pPr>
      <w:r>
        <w:rPr>
          <w:rFonts w:ascii="Courier New" w:hAnsi="Courier New"/>
          <w:sz w:val="18"/>
        </w:rPr>
        <w:t xml:space="preserve">                      </w:t>
      </w:r>
    </w:p>
    <w:p w:rsidR="00000000" w:rsidRDefault="006D7DB7">
      <w:pPr>
        <w:spacing w:line="240" w:lineRule="atLeast"/>
        <w:jc w:val="both"/>
        <w:rPr>
          <w:rFonts w:ascii="Courier New" w:hAnsi="Courier New"/>
          <w:sz w:val="18"/>
        </w:rPr>
      </w:pPr>
      <w:r>
        <w:rPr>
          <w:rFonts w:ascii="Courier New" w:hAnsi="Courier New"/>
          <w:noProof/>
          <w:sz w:val="18"/>
        </w:rPr>
        <mc:AlternateContent>
          <mc:Choice Requires="wps">
            <w:drawing>
              <wp:anchor distT="0" distB="0" distL="114300" distR="114300" simplePos="0" relativeHeight="251653632" behindDoc="0" locked="0" layoutInCell="0" allowOverlap="1">
                <wp:simplePos x="0" y="0"/>
                <wp:positionH relativeFrom="column">
                  <wp:posOffset>28575</wp:posOffset>
                </wp:positionH>
                <wp:positionV relativeFrom="paragraph">
                  <wp:posOffset>89535</wp:posOffset>
                </wp:positionV>
                <wp:extent cx="523875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05pt" to="414.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f19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" o:allowincell="f"/>
            </w:pict>
          </mc:Fallback>
        </mc:AlternateContent>
      </w:r>
      <w:r w:rsidR="00140840">
        <w:rPr>
          <w:rFonts w:ascii="Courier New" w:hAnsi="Courier New"/>
          <w:sz w:val="18"/>
        </w:rPr>
        <w:t>+----+----+----+----+----+----+----+----+----+----+----+----+----+----+--</w:t>
      </w:r>
      <w:r w:rsidR="00140840">
        <w:rPr>
          <w:rFonts w:ascii="Courier New" w:hAnsi="Courier New"/>
          <w:sz w:val="18"/>
        </w:rPr>
        <w:t>--+</w:t>
      </w:r>
    </w:p>
    <w:p w:rsidR="00000000" w:rsidRDefault="00140840">
      <w:pPr>
        <w:spacing w:line="240" w:lineRule="atLeast"/>
        <w:jc w:val="both"/>
        <w:rPr>
          <w:rFonts w:ascii="Courier New" w:hAnsi="Courier New"/>
          <w:sz w:val="18"/>
        </w:rPr>
      </w:pPr>
      <w:r>
        <w:rPr>
          <w:rFonts w:ascii="Courier New" w:hAnsi="Courier New"/>
          <w:sz w:val="18"/>
        </w:rPr>
        <w:t xml:space="preserve">              #3         </w:t>
      </w:r>
      <w:r>
        <w:rPr>
          <w:rFonts w:ascii="Courier New" w:hAnsi="Courier New"/>
          <w:sz w:val="18"/>
        </w:rPr>
        <w:tab/>
      </w:r>
      <w:r>
        <w:rPr>
          <w:rFonts w:ascii="Courier New" w:hAnsi="Courier New"/>
          <w:sz w:val="18"/>
        </w:rPr>
        <w:tab/>
      </w:r>
      <w:r>
        <w:rPr>
          <w:rFonts w:ascii="Courier New" w:hAnsi="Courier New"/>
          <w:sz w:val="18"/>
        </w:rPr>
        <w:tab/>
      </w:r>
      <w:r>
        <w:rPr>
          <w:rFonts w:ascii="Courier New" w:hAnsi="Courier New"/>
          <w:sz w:val="18"/>
        </w:rPr>
        <w:tab/>
      </w:r>
      <w:r>
        <w:rPr>
          <w:rFonts w:ascii="Courier New" w:hAnsi="Courier New"/>
          <w:sz w:val="18"/>
        </w:rPr>
        <w:tab/>
      </w:r>
      <w:r>
        <w:rPr>
          <w:rFonts w:ascii="Courier New" w:hAnsi="Courier New"/>
          <w:sz w:val="18"/>
        </w:rPr>
        <w:tab/>
      </w:r>
      <w:r>
        <w:rPr>
          <w:rFonts w:ascii="Courier New" w:hAnsi="Courier New"/>
          <w:sz w:val="18"/>
        </w:rPr>
        <w:tab/>
      </w:r>
      <w:r>
        <w:rPr>
          <w:rFonts w:ascii="Courier New" w:hAnsi="Courier New"/>
          <w:sz w:val="18"/>
        </w:rPr>
        <w:tab/>
        <w:t>X axis</w:t>
      </w:r>
    </w:p>
    <w:p w:rsidR="00000000" w:rsidRDefault="006D7DB7">
      <w:pPr>
        <w:spacing w:line="240" w:lineRule="atLeast"/>
        <w:jc w:val="both"/>
        <w:rPr>
          <w:rFonts w:ascii="Courier New" w:hAnsi="Courier New"/>
          <w:sz w:val="18"/>
        </w:rPr>
      </w:pPr>
      <w:r>
        <w:rPr>
          <w:rFonts w:ascii="Courier New" w:hAnsi="Courier New"/>
          <w:noProof/>
          <w:sz w:val="18"/>
        </w:rPr>
        <mc:AlternateContent>
          <mc:Choice Requires="wps">
            <w:drawing>
              <wp:anchor distT="0" distB="0" distL="114300" distR="114300" simplePos="0" relativeHeight="251658752" behindDoc="0" locked="0" layoutInCell="0" allowOverlap="1">
                <wp:simplePos x="0" y="0"/>
                <wp:positionH relativeFrom="column">
                  <wp:posOffset>-127635</wp:posOffset>
                </wp:positionH>
                <wp:positionV relativeFrom="paragraph">
                  <wp:posOffset>80645</wp:posOffset>
                </wp:positionV>
                <wp:extent cx="5943600"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6.35pt" to="457.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" o:allowincell="f" strokecolor="red"/>
            </w:pict>
          </mc:Fallback>
        </mc:AlternateContent>
      </w:r>
      <w:r w:rsidR="00140840">
        <w:rPr>
          <w:rFonts w:ascii="Courier New" w:hAnsi="Courier New"/>
          <w:sz w:val="18"/>
        </w:rPr>
        <w:t>+ #2 +    +    +    +    +    +    +    +    +    +    +    +    +    +    +</w:t>
      </w:r>
    </w:p>
    <w:p w:rsidR="00000000" w:rsidRDefault="00140840">
      <w:pPr>
        <w:spacing w:line="240" w:lineRule="atLeast"/>
        <w:jc w:val="both"/>
        <w:rPr>
          <w:rFonts w:ascii="Courier New" w:hAnsi="Courier New"/>
          <w:sz w:val="18"/>
        </w:rPr>
      </w:pPr>
      <w:r>
        <w:rPr>
          <w:rFonts w:ascii="Courier New" w:hAnsi="Courier New"/>
          <w:sz w:val="18"/>
        </w:rPr>
        <w:t xml:space="preserve">                      </w:t>
      </w:r>
    </w:p>
    <w:p w:rsidR="00000000" w:rsidRDefault="00140840">
      <w:pPr>
        <w:spacing w:line="240" w:lineRule="atLeast"/>
        <w:jc w:val="both"/>
        <w:rPr>
          <w:rFonts w:ascii="Courier New" w:hAnsi="Courier New"/>
          <w:sz w:val="18"/>
        </w:rPr>
      </w:pPr>
      <w:r>
        <w:rPr>
          <w:rFonts w:ascii="Courier New" w:hAnsi="Courier New"/>
          <w:sz w:val="18"/>
        </w:rPr>
        <w:t>+    +    +    +    +    +    +    +    +    +    +    +    +    +    +    +</w:t>
      </w:r>
    </w:p>
    <w:p w:rsidR="00000000" w:rsidRDefault="00140840">
      <w:pPr>
        <w:spacing w:line="240" w:lineRule="atLeast"/>
        <w:jc w:val="both"/>
        <w:rPr>
          <w:rFonts w:ascii="Courier New" w:hAnsi="Courier New"/>
          <w:sz w:val="18"/>
        </w:rPr>
      </w:pPr>
      <w:r>
        <w:rPr>
          <w:rFonts w:ascii="Courier New" w:hAnsi="Courier New"/>
          <w:sz w:val="18"/>
        </w:rPr>
        <w:t xml:space="preserve">                      </w:t>
      </w:r>
      <w:r>
        <w:rPr>
          <w:rFonts w:ascii="Courier New" w:hAnsi="Courier New"/>
          <w:sz w:val="18"/>
        </w:rPr>
        <w:tab/>
      </w:r>
      <w:r>
        <w:rPr>
          <w:rFonts w:ascii="Courier New" w:hAnsi="Courier New"/>
          <w:sz w:val="18"/>
        </w:rPr>
        <w:tab/>
      </w:r>
      <w:r>
        <w:rPr>
          <w:rFonts w:ascii="Courier New" w:hAnsi="Courier New"/>
          <w:sz w:val="18"/>
        </w:rPr>
        <w:tab/>
      </w:r>
      <w:r>
        <w:rPr>
          <w:rFonts w:ascii="Courier New" w:hAnsi="Courier New"/>
          <w:sz w:val="18"/>
        </w:rPr>
        <w:tab/>
      </w:r>
      <w:r>
        <w:rPr>
          <w:rFonts w:ascii="Courier New" w:hAnsi="Courier New"/>
          <w:sz w:val="18"/>
        </w:rPr>
        <w:tab/>
      </w:r>
      <w:proofErr w:type="gramStart"/>
      <w:r>
        <w:rPr>
          <w:rFonts w:ascii="Courier New" w:hAnsi="Courier New"/>
          <w:sz w:val="18"/>
        </w:rPr>
        <w:t>origina</w:t>
      </w:r>
      <w:r>
        <w:rPr>
          <w:rFonts w:ascii="Courier New" w:hAnsi="Courier New"/>
          <w:sz w:val="18"/>
        </w:rPr>
        <w:t>l</w:t>
      </w:r>
      <w:proofErr w:type="gramEnd"/>
      <w:r>
        <w:rPr>
          <w:rFonts w:ascii="Courier New" w:hAnsi="Courier New"/>
          <w:sz w:val="18"/>
        </w:rPr>
        <w:t xml:space="preserve"> ofl</w:t>
      </w:r>
    </w:p>
    <w:p w:rsidR="00000000" w:rsidRDefault="006D7DB7">
      <w:pPr>
        <w:spacing w:line="240" w:lineRule="atLeast"/>
        <w:jc w:val="both"/>
        <w:rPr>
          <w:rFonts w:ascii="Courier New" w:hAnsi="Courier New"/>
          <w:sz w:val="18"/>
        </w:rPr>
      </w:pPr>
      <w:r>
        <w:rPr>
          <w:rFonts w:ascii="Courier New" w:hAnsi="Courier New"/>
          <w:noProof/>
          <w:sz w:val="18"/>
        </w:rPr>
        <mc:AlternateContent>
          <mc:Choice Requires="wps">
            <w:drawing>
              <wp:anchor distT="0" distB="0" distL="114300" distR="114300" simplePos="0" relativeHeight="251663872" behindDoc="0" locked="0" layoutInCell="0" allowOverlap="1">
                <wp:simplePos x="0" y="0"/>
                <wp:positionH relativeFrom="column">
                  <wp:posOffset>3686175</wp:posOffset>
                </wp:positionH>
                <wp:positionV relativeFrom="paragraph">
                  <wp:posOffset>82550</wp:posOffset>
                </wp:positionV>
                <wp:extent cx="104775" cy="114300"/>
                <wp:effectExtent l="0" t="0" r="0" b="0"/>
                <wp:wrapNone/>
                <wp:docPr id="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 cy="114300"/>
                        </a:xfrm>
                        <a:prstGeom prst="line">
                          <a:avLst/>
                        </a:prstGeom>
                        <a:noFill/>
                        <a:ln w="9525">
                          <a:solidFill>
                            <a:srgbClr val="9933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25pt,6.5pt" to="29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" o:allowincell="f" strokecolor="#930">
                <v:stroke endarrow="block"/>
              </v:line>
            </w:pict>
          </mc:Fallback>
        </mc:AlternateContent>
      </w:r>
      <w:r w:rsidR="00140840">
        <w:rPr>
          <w:rFonts w:ascii="Courier New" w:hAnsi="Courier New"/>
          <w:sz w:val="18"/>
        </w:rPr>
        <w:t>+    +    +    +    +    +    +    +    +    +    +    +    +    +    +    +</w:t>
      </w:r>
    </w:p>
    <w:p w:rsidR="00000000" w:rsidRDefault="00140840">
      <w:pPr>
        <w:spacing w:line="240" w:lineRule="atLeast"/>
        <w:jc w:val="both"/>
        <w:rPr>
          <w:rFonts w:ascii="Courier New" w:hAnsi="Courier New"/>
        </w:rPr>
      </w:pPr>
      <w:r>
        <w:rPr>
          <w:rFonts w:ascii="Courier New" w:hAnsi="Courier New"/>
        </w:rPr>
        <w:t xml:space="preserve">                     </w:t>
      </w:r>
    </w:p>
    <w:p w:rsidR="00000000" w:rsidRDefault="00140840">
      <w:pPr>
        <w:spacing w:line="240" w:lineRule="atLeast"/>
        <w:jc w:val="both"/>
        <w:rPr>
          <w:rFonts w:ascii="Courier New" w:hAnsi="Courier New"/>
          <w:sz w:val="18"/>
        </w:rPr>
      </w:pPr>
      <w:r>
        <w:rPr>
          <w:rFonts w:ascii="Courier New" w:hAnsi="Courier New"/>
          <w:sz w:val="18"/>
        </w:rPr>
        <w:t>+    +    +    +    +    +    +    +    +    +    +    +    +    +    +    +</w:t>
      </w:r>
    </w:p>
    <w:p w:rsidR="00000000" w:rsidRDefault="00140840">
      <w:pPr>
        <w:spacing w:line="240" w:lineRule="atLeast"/>
        <w:jc w:val="both"/>
        <w:rPr>
          <w:rFonts w:ascii="Courier New" w:hAnsi="Courier New"/>
        </w:rPr>
      </w:pPr>
    </w:p>
    <w:p w:rsidR="00000000" w:rsidRDefault="00140840">
      <w:pPr>
        <w:spacing w:line="240" w:lineRule="atLeast"/>
        <w:jc w:val="both"/>
        <w:rPr>
          <w:rFonts w:ascii="Courier New" w:hAnsi="Courier New"/>
          <w:color w:val="FF0000"/>
        </w:rPr>
      </w:pPr>
      <w:r>
        <w:rPr>
          <w:rFonts w:ascii="Courier New" w:hAnsi="Courier New"/>
          <w:color w:val="FF0000"/>
        </w:rPr>
        <w:t xml:space="preserve">2x = 5y and y = x – 4, so 2x = 5(x – 4) = 5x – 20, or 3x = 20, or </w:t>
      </w:r>
    </w:p>
    <w:p w:rsidR="00000000" w:rsidRDefault="00140840">
      <w:pPr>
        <w:spacing w:line="240" w:lineRule="atLeast"/>
        <w:jc w:val="both"/>
        <w:rPr>
          <w:rFonts w:ascii="Courier New" w:hAnsi="Courier New"/>
          <w:color w:val="FF0000"/>
          <w:lang w:val="fr-FR"/>
        </w:rPr>
      </w:pPr>
      <w:r>
        <w:rPr>
          <w:rFonts w:ascii="Courier New" w:hAnsi="Courier New"/>
          <w:color w:val="FF0000"/>
          <w:lang w:val="fr-FR"/>
        </w:rPr>
        <w:t>x = 2</w:t>
      </w:r>
      <w:r>
        <w:rPr>
          <w:rFonts w:ascii="Courier New" w:hAnsi="Courier New"/>
          <w:color w:val="FF0000"/>
          <w:lang w:val="fr-FR"/>
        </w:rPr>
        <w:t>0/3</w:t>
      </w:r>
    </w:p>
    <w:p w:rsidR="00000000" w:rsidRDefault="00140840">
      <w:pPr>
        <w:spacing w:line="240" w:lineRule="atLeast"/>
        <w:jc w:val="both"/>
        <w:rPr>
          <w:rFonts w:ascii="Courier New" w:hAnsi="Courier New"/>
          <w:lang w:val="fr-FR"/>
        </w:rPr>
      </w:pPr>
    </w:p>
    <w:p w:rsidR="00000000" w:rsidRDefault="00140840">
      <w:pPr>
        <w:spacing w:line="240" w:lineRule="atLeast"/>
        <w:jc w:val="both"/>
        <w:rPr>
          <w:rFonts w:ascii="Courier New" w:hAnsi="Courier New"/>
          <w:color w:val="FF0000"/>
          <w:lang w:val="fr-FR"/>
        </w:rPr>
      </w:pPr>
      <w:proofErr w:type="gramStart"/>
      <w:r>
        <w:rPr>
          <w:rFonts w:ascii="Courier New" w:hAnsi="Courier New"/>
          <w:color w:val="FF0000"/>
          <w:lang w:val="fr-FR"/>
        </w:rPr>
        <w:t>y</w:t>
      </w:r>
      <w:proofErr w:type="gramEnd"/>
      <w:r>
        <w:rPr>
          <w:rFonts w:ascii="Courier New" w:hAnsi="Courier New"/>
          <w:color w:val="FF0000"/>
          <w:lang w:val="fr-FR"/>
        </w:rPr>
        <w:t xml:space="preserve"> = x – 4 = 20/3 – 4 = 8/3</w:t>
      </w:r>
    </w:p>
    <w:p w:rsidR="00000000" w:rsidRDefault="00140840">
      <w:pPr>
        <w:spacing w:line="240" w:lineRule="atLeast"/>
        <w:jc w:val="both"/>
        <w:rPr>
          <w:rFonts w:ascii="Courier New" w:hAnsi="Courier New"/>
          <w:lang w:val="fr-FR"/>
        </w:rPr>
      </w:pPr>
    </w:p>
    <w:p w:rsidR="00000000" w:rsidRDefault="00140840">
      <w:pPr>
        <w:spacing w:line="240" w:lineRule="atLeast"/>
        <w:jc w:val="both"/>
        <w:rPr>
          <w:rFonts w:ascii="Courier New" w:hAnsi="Courier New"/>
          <w:color w:val="FF0000"/>
        </w:rPr>
      </w:pPr>
      <w:r>
        <w:rPr>
          <w:rFonts w:ascii="Courier New" w:hAnsi="Courier New"/>
          <w:color w:val="FF0000"/>
        </w:rPr>
        <w:t>P = 3(20/3) + 3(8/3) = 28</w:t>
      </w:r>
    </w:p>
    <w:p w:rsidR="00000000" w:rsidRDefault="00140840">
      <w:pPr>
        <w:spacing w:line="240" w:lineRule="atLeast"/>
        <w:jc w:val="both"/>
        <w:rPr>
          <w:rFonts w:ascii="Garamond" w:hAnsi="Garamond"/>
          <w:color w:val="FF0000"/>
          <w:sz w:val="22"/>
        </w:rPr>
      </w:pPr>
      <w:r>
        <w:rPr>
          <w:rFonts w:ascii="Garamond" w:hAnsi="Garamond"/>
          <w:color w:val="FF0000"/>
          <w:sz w:val="22"/>
        </w:rPr>
        <w:t xml:space="preserve">Note:  Constraint arrows not shown on this solution.  Note that y measures height, so y </w:t>
      </w:r>
      <w:r>
        <w:rPr>
          <w:rFonts w:ascii="Garamond" w:hAnsi="Garamond"/>
          <w:color w:val="FF0000"/>
          <w:sz w:val="22"/>
          <w:u w:val="single"/>
        </w:rPr>
        <w:t>&gt;</w:t>
      </w:r>
      <w:r>
        <w:rPr>
          <w:rFonts w:ascii="Garamond" w:hAnsi="Garamond"/>
          <w:color w:val="FF0000"/>
          <w:sz w:val="22"/>
        </w:rPr>
        <w:t xml:space="preserve"> -1 is a horizontal line!</w:t>
      </w:r>
    </w:p>
    <w:p w:rsidR="00000000" w:rsidRDefault="00140840">
      <w:pPr>
        <w:pStyle w:val="BodyText"/>
        <w:numPr>
          <w:ilvl w:val="0"/>
          <w:numId w:val="41"/>
        </w:numPr>
        <w:jc w:val="left"/>
      </w:pPr>
      <w:r>
        <w:br w:type="page"/>
      </w:r>
      <w:r>
        <w:lastRenderedPageBreak/>
        <w:t>Questions 1-5 refer to the formulation problem below.  Choose the best answer for</w:t>
      </w:r>
      <w:r>
        <w:t xml:space="preserve"> each question.</w:t>
      </w:r>
    </w:p>
    <w:p w:rsidR="00000000" w:rsidRDefault="00140840">
      <w:pPr>
        <w:pStyle w:val="BodyText"/>
      </w:pPr>
    </w:p>
    <w:p w:rsidR="00000000" w:rsidRDefault="00140840">
      <w:pPr>
        <w:spacing w:line="240" w:lineRule="atLeast"/>
        <w:jc w:val="both"/>
        <w:rPr>
          <w:rFonts w:ascii="Garamond" w:hAnsi="Garamond"/>
          <w:sz w:val="22"/>
        </w:rPr>
      </w:pPr>
      <w:r>
        <w:rPr>
          <w:rFonts w:ascii="Garamond" w:hAnsi="Garamond"/>
          <w:sz w:val="22"/>
        </w:rPr>
        <w:t>Two cities, Canton and Dodd City, receive their water from two nearby reservoirs, called simply Reservoir A and Reservoir B.  While both cities are able to receive water from either (or both) of these reservoirs, the Regional Water Authori</w:t>
      </w:r>
      <w:r>
        <w:rPr>
          <w:rFonts w:ascii="Garamond" w:hAnsi="Garamond"/>
          <w:sz w:val="22"/>
        </w:rPr>
        <w:t xml:space="preserve">ty (RWA) wishes to determine an optimal water distribution plan.  For the RWA, an optimal plan is one which drains the minimum total number of gallons from the two reservoirs combined, yet still meets the water needs of the two cities.  </w:t>
      </w:r>
    </w:p>
    <w:p w:rsidR="00E5500A" w:rsidRDefault="00E5500A">
      <w:pPr>
        <w:spacing w:line="240" w:lineRule="atLeast"/>
        <w:jc w:val="both"/>
        <w:rPr>
          <w:rFonts w:ascii="Garamond" w:hAnsi="Garamond"/>
          <w:sz w:val="22"/>
        </w:rPr>
      </w:pPr>
    </w:p>
    <w:p w:rsidR="00000000" w:rsidRDefault="00E5500A">
      <w:pPr>
        <w:spacing w:line="240" w:lineRule="atLeast"/>
        <w:jc w:val="both"/>
        <w:rPr>
          <w:rFonts w:ascii="Garamond" w:hAnsi="Garamond"/>
          <w:sz w:val="22"/>
        </w:rPr>
      </w:pPr>
      <w:r>
        <w:rPr>
          <w:rFonts w:ascii="Garamond" w:hAnsi="Garamond"/>
          <w:sz w:val="22"/>
        </w:rPr>
        <w:t xml:space="preserve">CHANGE VIEW FROM DRAFT TO PRINT LAYOUT TO SEE GRAPHIC, </w:t>
      </w:r>
      <w:proofErr w:type="gramStart"/>
      <w:r>
        <w:rPr>
          <w:rFonts w:ascii="Garamond" w:hAnsi="Garamond"/>
          <w:sz w:val="22"/>
        </w:rPr>
        <w:t>THEN</w:t>
      </w:r>
      <w:proofErr w:type="gramEnd"/>
      <w:r>
        <w:rPr>
          <w:rFonts w:ascii="Garamond" w:hAnsi="Garamond"/>
          <w:sz w:val="22"/>
        </w:rPr>
        <w:t xml:space="preserve"> CHANGE IT BACK!</w:t>
      </w:r>
      <w:r w:rsidR="00140840">
        <w:rPr>
          <w:rFonts w:ascii="Garamond" w:hAnsi="Garamond"/>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12.5pt;width:398.25pt;height:142.5pt;z-index:251654656;mso-position-horizontal-relative:text;mso-position-vertical-relative:text" o:allowincell="f">
            <v:imagedata r:id="rId7" o:title=""/>
            <w10:wrap type="topAndBottom"/>
          </v:shape>
          <o:OLEObject Type="Embed" ProgID="Visio.Drawing.11" ShapeID="_x0000_s1030" DrawAspect="Content" ObjectID="_1398258927" r:id="rId8"/>
        </w:pict>
      </w:r>
    </w:p>
    <w:p w:rsidR="00000000" w:rsidRDefault="00140840">
      <w:pPr>
        <w:spacing w:line="240" w:lineRule="atLeast"/>
        <w:jc w:val="both"/>
        <w:rPr>
          <w:rFonts w:ascii="Garamond" w:hAnsi="Garamond"/>
          <w:sz w:val="22"/>
        </w:rPr>
      </w:pPr>
    </w:p>
    <w:p w:rsidR="00000000" w:rsidRDefault="00140840">
      <w:pPr>
        <w:pStyle w:val="BodyText"/>
      </w:pPr>
      <w:r>
        <w:t>The four canals</w:t>
      </w:r>
      <w:r>
        <w:t xml:space="preserve"> that carry water from the reservoirs to the cities have limited capacity.  </w:t>
      </w:r>
      <w:r>
        <w:rPr>
          <w:u w:val="single"/>
        </w:rPr>
        <w:t>Each canal can carry at most 500,000 gallons per day (as measured at the canal entrance).</w:t>
      </w:r>
      <w:r>
        <w:t xml:space="preserve">   The problem is complicated somewhat by evaporation and seepage, for not all of the water</w:t>
      </w:r>
      <w:r>
        <w:t xml:space="preserve"> leaving a reservoir arrives at its destination city.  Further, there is a limit to the number of gallons of water per day that each reservoir can provide.  The details of this information (and the daily water needs of the cities) are shown below.</w:t>
      </w:r>
    </w:p>
    <w:p w:rsidR="00000000" w:rsidRDefault="00140840">
      <w:pPr>
        <w:spacing w:line="240" w:lineRule="atLeast"/>
        <w:jc w:val="both"/>
        <w:rPr>
          <w:rFonts w:ascii="Garamond" w:hAnsi="Garamon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530"/>
        <w:gridCol w:w="1260"/>
        <w:gridCol w:w="1800"/>
        <w:gridCol w:w="1800"/>
        <w:gridCol w:w="2160"/>
      </w:tblGrid>
      <w:tr w:rsidR="00000000">
        <w:tblPrEx>
          <w:tblCellMar>
            <w:top w:w="0" w:type="dxa"/>
            <w:bottom w:w="0" w:type="dxa"/>
          </w:tblCellMar>
        </w:tblPrEx>
        <w:tc>
          <w:tcPr>
            <w:tcW w:w="1098" w:type="dxa"/>
            <w:tcBorders>
              <w:top w:val="single" w:sz="18" w:space="0" w:color="auto"/>
              <w:left w:val="single" w:sz="18" w:space="0" w:color="auto"/>
              <w:bottom w:val="single" w:sz="18" w:space="0" w:color="auto"/>
            </w:tcBorders>
            <w:vAlign w:val="center"/>
          </w:tcPr>
          <w:p w:rsidR="00000000" w:rsidRDefault="00140840">
            <w:pPr>
              <w:spacing w:line="240" w:lineRule="atLeast"/>
              <w:jc w:val="center"/>
              <w:rPr>
                <w:rFonts w:ascii="Garamond" w:hAnsi="Garamond"/>
                <w:sz w:val="22"/>
              </w:rPr>
            </w:pPr>
            <w:r>
              <w:rPr>
                <w:rFonts w:ascii="Garamond" w:hAnsi="Garamond"/>
                <w:sz w:val="22"/>
              </w:rPr>
              <w:t>Reservo</w:t>
            </w:r>
            <w:r>
              <w:rPr>
                <w:rFonts w:ascii="Garamond" w:hAnsi="Garamond"/>
                <w:sz w:val="22"/>
              </w:rPr>
              <w:t>ir</w:t>
            </w:r>
          </w:p>
        </w:tc>
        <w:tc>
          <w:tcPr>
            <w:tcW w:w="1530" w:type="dxa"/>
            <w:tcBorders>
              <w:top w:val="single" w:sz="18" w:space="0" w:color="auto"/>
              <w:bottom w:val="single" w:sz="18" w:space="0" w:color="auto"/>
              <w:right w:val="single" w:sz="18" w:space="0" w:color="auto"/>
            </w:tcBorders>
            <w:vAlign w:val="center"/>
          </w:tcPr>
          <w:p w:rsidR="00000000" w:rsidRDefault="00140840">
            <w:pPr>
              <w:spacing w:line="240" w:lineRule="atLeast"/>
              <w:jc w:val="center"/>
              <w:rPr>
                <w:rFonts w:ascii="Garamond" w:hAnsi="Garamond"/>
                <w:sz w:val="22"/>
              </w:rPr>
            </w:pPr>
            <w:r>
              <w:rPr>
                <w:rFonts w:ascii="Garamond" w:hAnsi="Garamond"/>
                <w:sz w:val="22"/>
              </w:rPr>
              <w:t>Max Discharge</w:t>
            </w:r>
          </w:p>
          <w:p w:rsidR="00000000" w:rsidRDefault="00140840">
            <w:pPr>
              <w:spacing w:line="240" w:lineRule="atLeast"/>
              <w:jc w:val="center"/>
              <w:rPr>
                <w:rFonts w:ascii="Garamond" w:hAnsi="Garamond"/>
                <w:sz w:val="22"/>
              </w:rPr>
            </w:pPr>
            <w:r>
              <w:rPr>
                <w:rFonts w:ascii="Garamond" w:hAnsi="Garamond"/>
                <w:sz w:val="22"/>
              </w:rPr>
              <w:t>(gallons/day)</w:t>
            </w:r>
          </w:p>
        </w:tc>
        <w:tc>
          <w:tcPr>
            <w:tcW w:w="1260" w:type="dxa"/>
            <w:tcBorders>
              <w:top w:val="single" w:sz="18" w:space="0" w:color="auto"/>
              <w:left w:val="nil"/>
              <w:bottom w:val="single" w:sz="18" w:space="0" w:color="auto"/>
            </w:tcBorders>
            <w:vAlign w:val="center"/>
          </w:tcPr>
          <w:p w:rsidR="00000000" w:rsidRDefault="00140840">
            <w:pPr>
              <w:spacing w:line="240" w:lineRule="atLeast"/>
              <w:jc w:val="center"/>
              <w:rPr>
                <w:rFonts w:ascii="Garamond" w:hAnsi="Garamond"/>
                <w:sz w:val="22"/>
              </w:rPr>
            </w:pPr>
            <w:r>
              <w:rPr>
                <w:rFonts w:ascii="Garamond" w:hAnsi="Garamond"/>
                <w:sz w:val="22"/>
              </w:rPr>
              <w:t>City</w:t>
            </w:r>
          </w:p>
        </w:tc>
        <w:tc>
          <w:tcPr>
            <w:tcW w:w="1800" w:type="dxa"/>
            <w:tcBorders>
              <w:top w:val="single" w:sz="18" w:space="0" w:color="auto"/>
              <w:bottom w:val="single" w:sz="18" w:space="0" w:color="auto"/>
              <w:right w:val="single" w:sz="18" w:space="0" w:color="auto"/>
            </w:tcBorders>
            <w:vAlign w:val="center"/>
          </w:tcPr>
          <w:p w:rsidR="00000000" w:rsidRDefault="00140840">
            <w:pPr>
              <w:spacing w:line="240" w:lineRule="atLeast"/>
              <w:jc w:val="center"/>
              <w:rPr>
                <w:rFonts w:ascii="Garamond" w:hAnsi="Garamond"/>
                <w:sz w:val="22"/>
              </w:rPr>
            </w:pPr>
            <w:r>
              <w:rPr>
                <w:rFonts w:ascii="Garamond" w:hAnsi="Garamond"/>
                <w:sz w:val="22"/>
              </w:rPr>
              <w:t>Water Demand</w:t>
            </w:r>
          </w:p>
          <w:p w:rsidR="00000000" w:rsidRDefault="00140840">
            <w:pPr>
              <w:spacing w:line="240" w:lineRule="atLeast"/>
              <w:jc w:val="center"/>
              <w:rPr>
                <w:rFonts w:ascii="Garamond" w:hAnsi="Garamond"/>
                <w:sz w:val="22"/>
              </w:rPr>
            </w:pPr>
            <w:r>
              <w:rPr>
                <w:rFonts w:ascii="Garamond" w:hAnsi="Garamond"/>
                <w:sz w:val="22"/>
              </w:rPr>
              <w:t>(gallons/day)</w:t>
            </w:r>
          </w:p>
        </w:tc>
        <w:tc>
          <w:tcPr>
            <w:tcW w:w="1800" w:type="dxa"/>
            <w:tcBorders>
              <w:top w:val="single" w:sz="18" w:space="0" w:color="auto"/>
              <w:left w:val="nil"/>
              <w:bottom w:val="single" w:sz="18" w:space="0" w:color="auto"/>
            </w:tcBorders>
            <w:vAlign w:val="center"/>
          </w:tcPr>
          <w:p w:rsidR="00000000" w:rsidRDefault="00140840">
            <w:pPr>
              <w:spacing w:line="240" w:lineRule="atLeast"/>
              <w:jc w:val="center"/>
              <w:rPr>
                <w:rFonts w:ascii="Garamond" w:hAnsi="Garamond"/>
                <w:sz w:val="22"/>
              </w:rPr>
            </w:pPr>
            <w:r>
              <w:rPr>
                <w:rFonts w:ascii="Garamond" w:hAnsi="Garamond"/>
                <w:sz w:val="22"/>
              </w:rPr>
              <w:t>Canal</w:t>
            </w:r>
          </w:p>
        </w:tc>
        <w:tc>
          <w:tcPr>
            <w:tcW w:w="2160" w:type="dxa"/>
            <w:tcBorders>
              <w:top w:val="single" w:sz="18" w:space="0" w:color="auto"/>
              <w:bottom w:val="single" w:sz="18" w:space="0" w:color="auto"/>
              <w:right w:val="single" w:sz="18" w:space="0" w:color="auto"/>
            </w:tcBorders>
            <w:vAlign w:val="center"/>
          </w:tcPr>
          <w:p w:rsidR="00000000" w:rsidRDefault="00140840">
            <w:pPr>
              <w:spacing w:line="240" w:lineRule="atLeast"/>
              <w:jc w:val="center"/>
              <w:rPr>
                <w:rFonts w:ascii="Garamond" w:hAnsi="Garamond"/>
                <w:sz w:val="22"/>
              </w:rPr>
            </w:pPr>
            <w:r>
              <w:rPr>
                <w:rFonts w:ascii="Garamond" w:hAnsi="Garamond"/>
                <w:sz w:val="22"/>
              </w:rPr>
              <w:t>Evaporation/Seepage</w:t>
            </w:r>
          </w:p>
          <w:p w:rsidR="00000000" w:rsidRDefault="00140840">
            <w:pPr>
              <w:spacing w:line="240" w:lineRule="atLeast"/>
              <w:jc w:val="center"/>
              <w:rPr>
                <w:rFonts w:ascii="Garamond" w:hAnsi="Garamond"/>
                <w:sz w:val="22"/>
              </w:rPr>
            </w:pPr>
            <w:r>
              <w:rPr>
                <w:rFonts w:ascii="Garamond" w:hAnsi="Garamond"/>
                <w:sz w:val="22"/>
              </w:rPr>
              <w:t>Rate</w:t>
            </w:r>
          </w:p>
        </w:tc>
      </w:tr>
      <w:tr w:rsidR="00000000">
        <w:tblPrEx>
          <w:tblCellMar>
            <w:top w:w="0" w:type="dxa"/>
            <w:bottom w:w="0" w:type="dxa"/>
          </w:tblCellMar>
        </w:tblPrEx>
        <w:trPr>
          <w:cantSplit/>
        </w:trPr>
        <w:tc>
          <w:tcPr>
            <w:tcW w:w="1098" w:type="dxa"/>
            <w:vMerge w:val="restart"/>
            <w:tcBorders>
              <w:top w:val="nil"/>
              <w:left w:val="single" w:sz="18" w:space="0" w:color="auto"/>
            </w:tcBorders>
            <w:vAlign w:val="center"/>
          </w:tcPr>
          <w:p w:rsidR="00000000" w:rsidRDefault="00140840">
            <w:pPr>
              <w:spacing w:line="240" w:lineRule="atLeast"/>
              <w:jc w:val="center"/>
              <w:rPr>
                <w:rFonts w:ascii="Garamond" w:hAnsi="Garamond"/>
                <w:sz w:val="22"/>
                <w:lang w:val="fr-FR"/>
              </w:rPr>
            </w:pPr>
            <w:r>
              <w:rPr>
                <w:rFonts w:ascii="Garamond" w:hAnsi="Garamond"/>
                <w:sz w:val="22"/>
                <w:lang w:val="fr-FR"/>
              </w:rPr>
              <w:t>A</w:t>
            </w:r>
          </w:p>
        </w:tc>
        <w:tc>
          <w:tcPr>
            <w:tcW w:w="1530" w:type="dxa"/>
            <w:vMerge w:val="restart"/>
            <w:tcBorders>
              <w:top w:val="nil"/>
              <w:right w:val="single" w:sz="18" w:space="0" w:color="auto"/>
            </w:tcBorders>
            <w:vAlign w:val="center"/>
          </w:tcPr>
          <w:p w:rsidR="00000000" w:rsidRDefault="00140840">
            <w:pPr>
              <w:spacing w:line="240" w:lineRule="atLeast"/>
              <w:jc w:val="center"/>
              <w:rPr>
                <w:rFonts w:ascii="Garamond" w:hAnsi="Garamond"/>
                <w:sz w:val="22"/>
                <w:lang w:val="fr-FR"/>
              </w:rPr>
            </w:pPr>
            <w:r>
              <w:rPr>
                <w:rFonts w:ascii="Garamond" w:hAnsi="Garamond"/>
                <w:sz w:val="22"/>
                <w:lang w:val="fr-FR"/>
              </w:rPr>
              <w:t>1</w:t>
            </w:r>
            <w:proofErr w:type="gramStart"/>
            <w:r>
              <w:rPr>
                <w:rFonts w:ascii="Garamond" w:hAnsi="Garamond"/>
                <w:sz w:val="22"/>
                <w:lang w:val="fr-FR"/>
              </w:rPr>
              <w:t>,000,000</w:t>
            </w:r>
            <w:proofErr w:type="gramEnd"/>
          </w:p>
        </w:tc>
        <w:tc>
          <w:tcPr>
            <w:tcW w:w="1260" w:type="dxa"/>
            <w:vMerge w:val="restart"/>
            <w:tcBorders>
              <w:top w:val="nil"/>
              <w:left w:val="nil"/>
            </w:tcBorders>
            <w:vAlign w:val="center"/>
          </w:tcPr>
          <w:p w:rsidR="00000000" w:rsidRDefault="00140840">
            <w:pPr>
              <w:spacing w:line="240" w:lineRule="atLeast"/>
              <w:jc w:val="center"/>
              <w:rPr>
                <w:rFonts w:ascii="Garamond" w:hAnsi="Garamond"/>
                <w:sz w:val="22"/>
                <w:lang w:val="fr-FR"/>
              </w:rPr>
            </w:pPr>
            <w:r>
              <w:rPr>
                <w:rFonts w:ascii="Garamond" w:hAnsi="Garamond"/>
                <w:sz w:val="22"/>
                <w:lang w:val="fr-FR"/>
              </w:rPr>
              <w:t>Canton</w:t>
            </w:r>
          </w:p>
        </w:tc>
        <w:tc>
          <w:tcPr>
            <w:tcW w:w="1800" w:type="dxa"/>
            <w:vMerge w:val="restart"/>
            <w:tcBorders>
              <w:top w:val="nil"/>
              <w:right w:val="single" w:sz="18" w:space="0" w:color="auto"/>
            </w:tcBorders>
            <w:vAlign w:val="center"/>
          </w:tcPr>
          <w:p w:rsidR="00000000" w:rsidRDefault="00140840">
            <w:pPr>
              <w:spacing w:line="240" w:lineRule="atLeast"/>
              <w:jc w:val="center"/>
              <w:rPr>
                <w:rFonts w:ascii="Garamond" w:hAnsi="Garamond"/>
                <w:sz w:val="22"/>
                <w:lang w:val="fr-FR"/>
              </w:rPr>
            </w:pPr>
            <w:r>
              <w:rPr>
                <w:rFonts w:ascii="Garamond" w:hAnsi="Garamond"/>
                <w:sz w:val="22"/>
                <w:lang w:val="fr-FR"/>
              </w:rPr>
              <w:t>600,000</w:t>
            </w:r>
          </w:p>
        </w:tc>
        <w:tc>
          <w:tcPr>
            <w:tcW w:w="1800" w:type="dxa"/>
            <w:tcBorders>
              <w:top w:val="nil"/>
              <w:left w:val="nil"/>
            </w:tcBorders>
          </w:tcPr>
          <w:p w:rsidR="00000000" w:rsidRDefault="00140840">
            <w:pPr>
              <w:spacing w:line="240" w:lineRule="atLeast"/>
              <w:jc w:val="center"/>
              <w:rPr>
                <w:rFonts w:ascii="Garamond" w:hAnsi="Garamond"/>
                <w:sz w:val="22"/>
                <w:lang w:val="fr-FR"/>
              </w:rPr>
            </w:pPr>
            <w:r>
              <w:rPr>
                <w:rFonts w:ascii="Garamond" w:hAnsi="Garamond"/>
                <w:sz w:val="22"/>
                <w:lang w:val="fr-FR"/>
              </w:rPr>
              <w:t>Royal</w:t>
            </w:r>
          </w:p>
        </w:tc>
        <w:tc>
          <w:tcPr>
            <w:tcW w:w="2160" w:type="dxa"/>
            <w:tcBorders>
              <w:top w:val="nil"/>
              <w:right w:val="single" w:sz="18" w:space="0" w:color="auto"/>
            </w:tcBorders>
          </w:tcPr>
          <w:p w:rsidR="00000000" w:rsidRDefault="00140840">
            <w:pPr>
              <w:spacing w:line="240" w:lineRule="atLeast"/>
              <w:jc w:val="center"/>
              <w:rPr>
                <w:rFonts w:ascii="Garamond" w:hAnsi="Garamond"/>
                <w:sz w:val="22"/>
              </w:rPr>
            </w:pPr>
            <w:r>
              <w:rPr>
                <w:rFonts w:ascii="Garamond" w:hAnsi="Garamond"/>
                <w:sz w:val="22"/>
              </w:rPr>
              <w:t>5%</w:t>
            </w:r>
          </w:p>
        </w:tc>
      </w:tr>
      <w:tr w:rsidR="00000000">
        <w:tblPrEx>
          <w:tblCellMar>
            <w:top w:w="0" w:type="dxa"/>
            <w:bottom w:w="0" w:type="dxa"/>
          </w:tblCellMar>
        </w:tblPrEx>
        <w:trPr>
          <w:cantSplit/>
        </w:trPr>
        <w:tc>
          <w:tcPr>
            <w:tcW w:w="1098" w:type="dxa"/>
            <w:vMerge/>
            <w:tcBorders>
              <w:left w:val="single" w:sz="18" w:space="0" w:color="auto"/>
            </w:tcBorders>
            <w:vAlign w:val="center"/>
          </w:tcPr>
          <w:p w:rsidR="00000000" w:rsidRDefault="00140840">
            <w:pPr>
              <w:spacing w:line="240" w:lineRule="atLeast"/>
              <w:jc w:val="center"/>
              <w:rPr>
                <w:rFonts w:ascii="Garamond" w:hAnsi="Garamond"/>
                <w:sz w:val="22"/>
              </w:rPr>
            </w:pPr>
          </w:p>
        </w:tc>
        <w:tc>
          <w:tcPr>
            <w:tcW w:w="1530" w:type="dxa"/>
            <w:vMerge/>
            <w:tcBorders>
              <w:right w:val="single" w:sz="18" w:space="0" w:color="auto"/>
            </w:tcBorders>
            <w:vAlign w:val="center"/>
          </w:tcPr>
          <w:p w:rsidR="00000000" w:rsidRDefault="00140840">
            <w:pPr>
              <w:spacing w:line="240" w:lineRule="atLeast"/>
              <w:jc w:val="center"/>
              <w:rPr>
                <w:rFonts w:ascii="Garamond" w:hAnsi="Garamond"/>
                <w:sz w:val="22"/>
              </w:rPr>
            </w:pPr>
          </w:p>
        </w:tc>
        <w:tc>
          <w:tcPr>
            <w:tcW w:w="1260" w:type="dxa"/>
            <w:vMerge/>
            <w:tcBorders>
              <w:left w:val="nil"/>
            </w:tcBorders>
            <w:vAlign w:val="center"/>
          </w:tcPr>
          <w:p w:rsidR="00000000" w:rsidRDefault="00140840">
            <w:pPr>
              <w:spacing w:line="240" w:lineRule="atLeast"/>
              <w:jc w:val="center"/>
              <w:rPr>
                <w:rFonts w:ascii="Garamond" w:hAnsi="Garamond"/>
                <w:sz w:val="22"/>
              </w:rPr>
            </w:pPr>
          </w:p>
        </w:tc>
        <w:tc>
          <w:tcPr>
            <w:tcW w:w="1800" w:type="dxa"/>
            <w:vMerge/>
            <w:tcBorders>
              <w:right w:val="single" w:sz="18" w:space="0" w:color="auto"/>
            </w:tcBorders>
            <w:vAlign w:val="center"/>
          </w:tcPr>
          <w:p w:rsidR="00000000" w:rsidRDefault="00140840">
            <w:pPr>
              <w:spacing w:line="240" w:lineRule="atLeast"/>
              <w:jc w:val="center"/>
              <w:rPr>
                <w:rFonts w:ascii="Garamond" w:hAnsi="Garamond"/>
                <w:sz w:val="22"/>
              </w:rPr>
            </w:pPr>
          </w:p>
        </w:tc>
        <w:tc>
          <w:tcPr>
            <w:tcW w:w="1800" w:type="dxa"/>
            <w:tcBorders>
              <w:left w:val="nil"/>
            </w:tcBorders>
          </w:tcPr>
          <w:p w:rsidR="00000000" w:rsidRDefault="00140840">
            <w:pPr>
              <w:spacing w:line="240" w:lineRule="atLeast"/>
              <w:jc w:val="center"/>
              <w:rPr>
                <w:rFonts w:ascii="Garamond" w:hAnsi="Garamond"/>
                <w:sz w:val="22"/>
              </w:rPr>
            </w:pPr>
            <w:r>
              <w:rPr>
                <w:rFonts w:ascii="Garamond" w:hAnsi="Garamond"/>
                <w:sz w:val="22"/>
              </w:rPr>
              <w:t>Davis</w:t>
            </w:r>
          </w:p>
        </w:tc>
        <w:tc>
          <w:tcPr>
            <w:tcW w:w="2160" w:type="dxa"/>
            <w:tcBorders>
              <w:right w:val="single" w:sz="18" w:space="0" w:color="auto"/>
            </w:tcBorders>
          </w:tcPr>
          <w:p w:rsidR="00000000" w:rsidRDefault="00140840">
            <w:pPr>
              <w:spacing w:line="240" w:lineRule="atLeast"/>
              <w:jc w:val="center"/>
              <w:rPr>
                <w:rFonts w:ascii="Garamond" w:hAnsi="Garamond"/>
                <w:sz w:val="22"/>
              </w:rPr>
            </w:pPr>
            <w:r>
              <w:rPr>
                <w:rFonts w:ascii="Garamond" w:hAnsi="Garamond"/>
                <w:sz w:val="22"/>
              </w:rPr>
              <w:t>4%</w:t>
            </w:r>
          </w:p>
        </w:tc>
      </w:tr>
      <w:tr w:rsidR="00000000">
        <w:tblPrEx>
          <w:tblCellMar>
            <w:top w:w="0" w:type="dxa"/>
            <w:bottom w:w="0" w:type="dxa"/>
          </w:tblCellMar>
        </w:tblPrEx>
        <w:trPr>
          <w:cantSplit/>
        </w:trPr>
        <w:tc>
          <w:tcPr>
            <w:tcW w:w="1098" w:type="dxa"/>
            <w:vMerge w:val="restart"/>
            <w:tcBorders>
              <w:left w:val="single" w:sz="18" w:space="0" w:color="auto"/>
            </w:tcBorders>
            <w:vAlign w:val="center"/>
          </w:tcPr>
          <w:p w:rsidR="00000000" w:rsidRDefault="00140840">
            <w:pPr>
              <w:spacing w:line="240" w:lineRule="atLeast"/>
              <w:jc w:val="center"/>
              <w:rPr>
                <w:rFonts w:ascii="Garamond" w:hAnsi="Garamond"/>
                <w:sz w:val="22"/>
              </w:rPr>
            </w:pPr>
            <w:r>
              <w:rPr>
                <w:rFonts w:ascii="Garamond" w:hAnsi="Garamond"/>
                <w:sz w:val="22"/>
              </w:rPr>
              <w:t>B</w:t>
            </w:r>
          </w:p>
        </w:tc>
        <w:tc>
          <w:tcPr>
            <w:tcW w:w="1530" w:type="dxa"/>
            <w:vMerge w:val="restart"/>
            <w:tcBorders>
              <w:right w:val="single" w:sz="18" w:space="0" w:color="auto"/>
            </w:tcBorders>
            <w:vAlign w:val="center"/>
          </w:tcPr>
          <w:p w:rsidR="00000000" w:rsidRDefault="00140840">
            <w:pPr>
              <w:spacing w:line="240" w:lineRule="atLeast"/>
              <w:jc w:val="center"/>
              <w:rPr>
                <w:rFonts w:ascii="Garamond" w:hAnsi="Garamond"/>
                <w:sz w:val="22"/>
              </w:rPr>
            </w:pPr>
            <w:r>
              <w:rPr>
                <w:rFonts w:ascii="Garamond" w:hAnsi="Garamond"/>
                <w:sz w:val="22"/>
              </w:rPr>
              <w:t>500,000</w:t>
            </w:r>
          </w:p>
        </w:tc>
        <w:tc>
          <w:tcPr>
            <w:tcW w:w="1260" w:type="dxa"/>
            <w:vMerge w:val="restart"/>
            <w:tcBorders>
              <w:left w:val="nil"/>
            </w:tcBorders>
            <w:vAlign w:val="center"/>
          </w:tcPr>
          <w:p w:rsidR="00000000" w:rsidRDefault="00140840">
            <w:pPr>
              <w:spacing w:line="240" w:lineRule="atLeast"/>
              <w:jc w:val="center"/>
              <w:rPr>
                <w:rFonts w:ascii="Garamond" w:hAnsi="Garamond"/>
                <w:sz w:val="22"/>
              </w:rPr>
            </w:pPr>
            <w:r>
              <w:rPr>
                <w:rFonts w:ascii="Garamond" w:hAnsi="Garamond"/>
                <w:sz w:val="22"/>
              </w:rPr>
              <w:t>Dodd City</w:t>
            </w:r>
          </w:p>
        </w:tc>
        <w:tc>
          <w:tcPr>
            <w:tcW w:w="1800" w:type="dxa"/>
            <w:vMerge w:val="restart"/>
            <w:tcBorders>
              <w:right w:val="single" w:sz="18" w:space="0" w:color="auto"/>
            </w:tcBorders>
            <w:vAlign w:val="center"/>
          </w:tcPr>
          <w:p w:rsidR="00000000" w:rsidRDefault="00140840">
            <w:pPr>
              <w:spacing w:line="240" w:lineRule="atLeast"/>
              <w:jc w:val="center"/>
              <w:rPr>
                <w:rFonts w:ascii="Garamond" w:hAnsi="Garamond"/>
                <w:sz w:val="22"/>
              </w:rPr>
            </w:pPr>
            <w:r>
              <w:rPr>
                <w:rFonts w:ascii="Garamond" w:hAnsi="Garamond"/>
                <w:sz w:val="22"/>
              </w:rPr>
              <w:t>500,000</w:t>
            </w:r>
          </w:p>
        </w:tc>
        <w:tc>
          <w:tcPr>
            <w:tcW w:w="1800" w:type="dxa"/>
            <w:tcBorders>
              <w:left w:val="nil"/>
            </w:tcBorders>
          </w:tcPr>
          <w:p w:rsidR="00000000" w:rsidRDefault="00140840">
            <w:pPr>
              <w:spacing w:line="240" w:lineRule="atLeast"/>
              <w:jc w:val="center"/>
              <w:rPr>
                <w:rFonts w:ascii="Garamond" w:hAnsi="Garamond"/>
                <w:sz w:val="22"/>
              </w:rPr>
            </w:pPr>
            <w:r>
              <w:rPr>
                <w:rFonts w:ascii="Garamond" w:hAnsi="Garamond"/>
                <w:sz w:val="22"/>
              </w:rPr>
              <w:t>Queen’s</w:t>
            </w:r>
          </w:p>
        </w:tc>
        <w:tc>
          <w:tcPr>
            <w:tcW w:w="2160" w:type="dxa"/>
            <w:tcBorders>
              <w:right w:val="single" w:sz="18" w:space="0" w:color="auto"/>
            </w:tcBorders>
          </w:tcPr>
          <w:p w:rsidR="00000000" w:rsidRDefault="00140840">
            <w:pPr>
              <w:spacing w:line="240" w:lineRule="atLeast"/>
              <w:jc w:val="center"/>
              <w:rPr>
                <w:rFonts w:ascii="Garamond" w:hAnsi="Garamond"/>
                <w:sz w:val="22"/>
              </w:rPr>
            </w:pPr>
            <w:r>
              <w:rPr>
                <w:rFonts w:ascii="Garamond" w:hAnsi="Garamond"/>
                <w:sz w:val="22"/>
              </w:rPr>
              <w:t>6%</w:t>
            </w:r>
          </w:p>
        </w:tc>
      </w:tr>
      <w:tr w:rsidR="00000000">
        <w:tblPrEx>
          <w:tblCellMar>
            <w:top w:w="0" w:type="dxa"/>
            <w:bottom w:w="0" w:type="dxa"/>
          </w:tblCellMar>
        </w:tblPrEx>
        <w:trPr>
          <w:cantSplit/>
        </w:trPr>
        <w:tc>
          <w:tcPr>
            <w:tcW w:w="1098" w:type="dxa"/>
            <w:vMerge/>
            <w:tcBorders>
              <w:left w:val="single" w:sz="18" w:space="0" w:color="auto"/>
              <w:bottom w:val="single" w:sz="18" w:space="0" w:color="auto"/>
            </w:tcBorders>
          </w:tcPr>
          <w:p w:rsidR="00000000" w:rsidRDefault="00140840">
            <w:pPr>
              <w:spacing w:line="240" w:lineRule="atLeast"/>
              <w:jc w:val="center"/>
              <w:rPr>
                <w:rFonts w:ascii="Garamond" w:hAnsi="Garamond"/>
                <w:sz w:val="22"/>
              </w:rPr>
            </w:pPr>
          </w:p>
        </w:tc>
        <w:tc>
          <w:tcPr>
            <w:tcW w:w="1530" w:type="dxa"/>
            <w:vMerge/>
            <w:tcBorders>
              <w:bottom w:val="single" w:sz="18" w:space="0" w:color="auto"/>
              <w:right w:val="single" w:sz="18" w:space="0" w:color="auto"/>
            </w:tcBorders>
          </w:tcPr>
          <w:p w:rsidR="00000000" w:rsidRDefault="00140840">
            <w:pPr>
              <w:spacing w:line="240" w:lineRule="atLeast"/>
              <w:jc w:val="center"/>
              <w:rPr>
                <w:rFonts w:ascii="Garamond" w:hAnsi="Garamond"/>
                <w:sz w:val="22"/>
              </w:rPr>
            </w:pPr>
          </w:p>
        </w:tc>
        <w:tc>
          <w:tcPr>
            <w:tcW w:w="1260" w:type="dxa"/>
            <w:vMerge/>
            <w:tcBorders>
              <w:left w:val="nil"/>
              <w:bottom w:val="single" w:sz="18" w:space="0" w:color="auto"/>
            </w:tcBorders>
          </w:tcPr>
          <w:p w:rsidR="00000000" w:rsidRDefault="00140840">
            <w:pPr>
              <w:spacing w:line="240" w:lineRule="atLeast"/>
              <w:jc w:val="center"/>
              <w:rPr>
                <w:rFonts w:ascii="Garamond" w:hAnsi="Garamond"/>
                <w:sz w:val="22"/>
              </w:rPr>
            </w:pPr>
          </w:p>
        </w:tc>
        <w:tc>
          <w:tcPr>
            <w:tcW w:w="1800" w:type="dxa"/>
            <w:vMerge/>
            <w:tcBorders>
              <w:bottom w:val="single" w:sz="18" w:space="0" w:color="auto"/>
              <w:right w:val="single" w:sz="18" w:space="0" w:color="auto"/>
            </w:tcBorders>
          </w:tcPr>
          <w:p w:rsidR="00000000" w:rsidRDefault="00140840">
            <w:pPr>
              <w:spacing w:line="240" w:lineRule="atLeast"/>
              <w:jc w:val="center"/>
              <w:rPr>
                <w:rFonts w:ascii="Garamond" w:hAnsi="Garamond"/>
                <w:sz w:val="22"/>
              </w:rPr>
            </w:pPr>
          </w:p>
        </w:tc>
        <w:tc>
          <w:tcPr>
            <w:tcW w:w="1800" w:type="dxa"/>
            <w:tcBorders>
              <w:left w:val="nil"/>
              <w:bottom w:val="single" w:sz="18" w:space="0" w:color="auto"/>
            </w:tcBorders>
          </w:tcPr>
          <w:p w:rsidR="00000000" w:rsidRDefault="00140840">
            <w:pPr>
              <w:spacing w:line="240" w:lineRule="atLeast"/>
              <w:jc w:val="center"/>
              <w:rPr>
                <w:rFonts w:ascii="Garamond" w:hAnsi="Garamond"/>
                <w:sz w:val="22"/>
              </w:rPr>
            </w:pPr>
            <w:r>
              <w:rPr>
                <w:rFonts w:ascii="Garamond" w:hAnsi="Garamond"/>
                <w:sz w:val="22"/>
              </w:rPr>
              <w:t>Clinton</w:t>
            </w:r>
          </w:p>
        </w:tc>
        <w:tc>
          <w:tcPr>
            <w:tcW w:w="2160" w:type="dxa"/>
            <w:tcBorders>
              <w:bottom w:val="single" w:sz="18" w:space="0" w:color="auto"/>
              <w:right w:val="single" w:sz="18" w:space="0" w:color="auto"/>
            </w:tcBorders>
          </w:tcPr>
          <w:p w:rsidR="00000000" w:rsidRDefault="00140840">
            <w:pPr>
              <w:spacing w:line="240" w:lineRule="atLeast"/>
              <w:jc w:val="center"/>
              <w:rPr>
                <w:rFonts w:ascii="Garamond" w:hAnsi="Garamond"/>
                <w:sz w:val="22"/>
              </w:rPr>
            </w:pPr>
            <w:r>
              <w:rPr>
                <w:rFonts w:ascii="Garamond" w:hAnsi="Garamond"/>
                <w:sz w:val="22"/>
              </w:rPr>
              <w:t>3%</w:t>
            </w:r>
          </w:p>
        </w:tc>
      </w:tr>
    </w:tbl>
    <w:p w:rsidR="00000000" w:rsidRDefault="00140840">
      <w:pPr>
        <w:spacing w:line="240" w:lineRule="atLeast"/>
        <w:jc w:val="both"/>
        <w:rPr>
          <w:rFonts w:ascii="Garamond" w:hAnsi="Garamond"/>
          <w:sz w:val="22"/>
        </w:rPr>
      </w:pPr>
    </w:p>
    <w:p w:rsidR="00000000" w:rsidRDefault="00140840">
      <w:pPr>
        <w:pStyle w:val="BodyText2"/>
      </w:pPr>
      <w:r>
        <w:t xml:space="preserve">     So, for example, if 100 gallons of water is sent</w:t>
      </w:r>
      <w:r>
        <w:t xml:space="preserve"> from Reservoir A toward Canton via the Royal Canal, 5 of those gallons will be lost to evaporation and seepage, and only 95 gallons will actually reach Canton.</w:t>
      </w:r>
    </w:p>
    <w:p w:rsidR="00000000" w:rsidRDefault="00140840">
      <w:pPr>
        <w:pStyle w:val="BodyText"/>
        <w:rPr>
          <w:rFonts w:ascii="Garamond" w:hAnsi="Garamond"/>
          <w:sz w:val="22"/>
        </w:rPr>
      </w:pPr>
    </w:p>
    <w:p w:rsidR="00000000" w:rsidRDefault="00140840">
      <w:pPr>
        <w:numPr>
          <w:ilvl w:val="0"/>
          <w:numId w:val="34"/>
        </w:numPr>
      </w:pPr>
      <w:r>
        <w:t>Which of the following would be a sensible decision variable to use in this problem?</w:t>
      </w:r>
    </w:p>
    <w:p w:rsidR="00000000" w:rsidRDefault="00140840">
      <w:pPr>
        <w:numPr>
          <w:ilvl w:val="0"/>
          <w:numId w:val="35"/>
        </w:numPr>
      </w:pPr>
      <w:commentRangeStart w:id="4"/>
      <w:proofErr w:type="gramStart"/>
      <w:r>
        <w:t>the</w:t>
      </w:r>
      <w:proofErr w:type="gramEnd"/>
      <w:r>
        <w:t xml:space="preserve"> numbe</w:t>
      </w:r>
      <w:r>
        <w:t>r of gallons of water demanded each day by Canton.</w:t>
      </w:r>
      <w:commentRangeEnd w:id="4"/>
      <w:r>
        <w:rPr>
          <w:rStyle w:val="CommentReference"/>
          <w:vanish/>
        </w:rPr>
        <w:commentReference w:id="4"/>
      </w:r>
    </w:p>
    <w:p w:rsidR="00000000" w:rsidRDefault="00140840">
      <w:pPr>
        <w:numPr>
          <w:ilvl w:val="0"/>
          <w:numId w:val="35"/>
        </w:numPr>
      </w:pPr>
      <w:commentRangeStart w:id="5"/>
      <w:proofErr w:type="gramStart"/>
      <w:r>
        <w:t>the</w:t>
      </w:r>
      <w:proofErr w:type="gramEnd"/>
      <w:r>
        <w:t xml:space="preserve"> number of gallons of water per day entering the Queen’s Canal.</w:t>
      </w:r>
      <w:commentRangeEnd w:id="5"/>
      <w:r>
        <w:rPr>
          <w:rStyle w:val="CommentReference"/>
          <w:vanish/>
        </w:rPr>
        <w:commentReference w:id="5"/>
      </w:r>
    </w:p>
    <w:p w:rsidR="00000000" w:rsidRDefault="00140840">
      <w:pPr>
        <w:numPr>
          <w:ilvl w:val="0"/>
          <w:numId w:val="35"/>
        </w:numPr>
      </w:pPr>
      <w:commentRangeStart w:id="6"/>
      <w:proofErr w:type="gramStart"/>
      <w:r>
        <w:t>the</w:t>
      </w:r>
      <w:proofErr w:type="gramEnd"/>
      <w:r>
        <w:t xml:space="preserve"> number of gallons of water in Reservoir A before the canals are opened.</w:t>
      </w:r>
      <w:commentRangeEnd w:id="6"/>
      <w:r>
        <w:rPr>
          <w:rStyle w:val="CommentReference"/>
          <w:vanish/>
        </w:rPr>
        <w:commentReference w:id="6"/>
      </w:r>
    </w:p>
    <w:p w:rsidR="00000000" w:rsidRDefault="00140840">
      <w:pPr>
        <w:numPr>
          <w:ilvl w:val="0"/>
          <w:numId w:val="35"/>
        </w:numPr>
      </w:pPr>
      <w:commentRangeStart w:id="7"/>
      <w:proofErr w:type="gramStart"/>
      <w:r>
        <w:t>the</w:t>
      </w:r>
      <w:proofErr w:type="gramEnd"/>
      <w:r>
        <w:t xml:space="preserve"> number of dollars of cost generated by transferring 1 g</w:t>
      </w:r>
      <w:r>
        <w:t>allon to Canton via the Davis Canal.</w:t>
      </w:r>
      <w:commentRangeEnd w:id="7"/>
      <w:r>
        <w:rPr>
          <w:rStyle w:val="CommentReference"/>
          <w:vanish/>
        </w:rPr>
        <w:commentReference w:id="7"/>
      </w:r>
    </w:p>
    <w:p w:rsidR="00000000" w:rsidRDefault="00140840">
      <w:pPr>
        <w:numPr>
          <w:ilvl w:val="0"/>
          <w:numId w:val="35"/>
        </w:numPr>
      </w:pPr>
      <w:commentRangeStart w:id="8"/>
      <w:proofErr w:type="gramStart"/>
      <w:r>
        <w:t>the</w:t>
      </w:r>
      <w:proofErr w:type="gramEnd"/>
      <w:r>
        <w:t xml:space="preserve"> maximum number of gallons of water which the Clinton canal can carry per day.</w:t>
      </w:r>
      <w:commentRangeEnd w:id="8"/>
      <w:r>
        <w:rPr>
          <w:rStyle w:val="CommentReference"/>
          <w:vanish/>
        </w:rPr>
        <w:commentReference w:id="8"/>
      </w:r>
    </w:p>
    <w:p w:rsidR="00000000" w:rsidRDefault="00140840"/>
    <w:p w:rsidR="00000000" w:rsidRDefault="00140840">
      <w:pPr>
        <w:numPr>
          <w:ilvl w:val="0"/>
          <w:numId w:val="34"/>
        </w:numPr>
      </w:pPr>
      <w:r>
        <w:t>The objective for this problem is</w:t>
      </w:r>
    </w:p>
    <w:p w:rsidR="00000000" w:rsidRDefault="00140840">
      <w:pPr>
        <w:numPr>
          <w:ilvl w:val="0"/>
          <w:numId w:val="36"/>
        </w:numPr>
      </w:pPr>
      <w:commentRangeStart w:id="9"/>
      <w:proofErr w:type="gramStart"/>
      <w:r>
        <w:t>minimize</w:t>
      </w:r>
      <w:proofErr w:type="gramEnd"/>
      <w:r>
        <w:t xml:space="preserve"> the cost of supplying the two cities with water.</w:t>
      </w:r>
      <w:commentRangeEnd w:id="9"/>
      <w:r>
        <w:rPr>
          <w:rStyle w:val="CommentReference"/>
          <w:vanish/>
        </w:rPr>
        <w:commentReference w:id="9"/>
      </w:r>
    </w:p>
    <w:p w:rsidR="00000000" w:rsidRDefault="00140840">
      <w:pPr>
        <w:numPr>
          <w:ilvl w:val="0"/>
          <w:numId w:val="36"/>
        </w:numPr>
      </w:pPr>
      <w:commentRangeStart w:id="10"/>
      <w:proofErr w:type="gramStart"/>
      <w:r>
        <w:t>maximize</w:t>
      </w:r>
      <w:proofErr w:type="gramEnd"/>
      <w:r>
        <w:t xml:space="preserve"> the total number of gallons of w</w:t>
      </w:r>
      <w:r>
        <w:t>ater the two cities receive.</w:t>
      </w:r>
      <w:commentRangeEnd w:id="10"/>
      <w:r>
        <w:rPr>
          <w:rStyle w:val="CommentReference"/>
          <w:vanish/>
        </w:rPr>
        <w:commentReference w:id="10"/>
      </w:r>
    </w:p>
    <w:p w:rsidR="00000000" w:rsidRDefault="00140840">
      <w:pPr>
        <w:numPr>
          <w:ilvl w:val="0"/>
          <w:numId w:val="36"/>
        </w:numPr>
      </w:pPr>
      <w:commentRangeStart w:id="11"/>
      <w:proofErr w:type="gramStart"/>
      <w:r>
        <w:t>minimize</w:t>
      </w:r>
      <w:proofErr w:type="gramEnd"/>
      <w:r>
        <w:t xml:space="preserve"> the total number of gallons released from the reservoirs.</w:t>
      </w:r>
      <w:commentRangeEnd w:id="11"/>
      <w:r>
        <w:rPr>
          <w:rStyle w:val="CommentReference"/>
          <w:vanish/>
        </w:rPr>
        <w:commentReference w:id="11"/>
      </w:r>
    </w:p>
    <w:p w:rsidR="00000000" w:rsidRDefault="00140840">
      <w:pPr>
        <w:numPr>
          <w:ilvl w:val="0"/>
          <w:numId w:val="36"/>
        </w:numPr>
      </w:pPr>
      <w:commentRangeStart w:id="12"/>
      <w:proofErr w:type="gramStart"/>
      <w:r>
        <w:t>minimize</w:t>
      </w:r>
      <w:proofErr w:type="gramEnd"/>
      <w:r>
        <w:t xml:space="preserve"> the amount of water demanded by the two cities each day.</w:t>
      </w:r>
      <w:commentRangeEnd w:id="12"/>
      <w:r>
        <w:rPr>
          <w:rStyle w:val="CommentReference"/>
          <w:vanish/>
        </w:rPr>
        <w:commentReference w:id="12"/>
      </w:r>
    </w:p>
    <w:p w:rsidR="00000000" w:rsidRDefault="00140840">
      <w:pPr>
        <w:numPr>
          <w:ilvl w:val="0"/>
          <w:numId w:val="36"/>
        </w:numPr>
      </w:pPr>
      <w:commentRangeStart w:id="13"/>
      <w:proofErr w:type="gramStart"/>
      <w:r>
        <w:t>minimize</w:t>
      </w:r>
      <w:proofErr w:type="gramEnd"/>
      <w:r>
        <w:t xml:space="preserve"> the average % of seepage for all water transferred via canals.</w:t>
      </w:r>
      <w:commentRangeEnd w:id="13"/>
      <w:r>
        <w:rPr>
          <w:rStyle w:val="CommentReference"/>
          <w:vanish/>
        </w:rPr>
        <w:commentReference w:id="13"/>
      </w:r>
    </w:p>
    <w:p w:rsidR="00000000" w:rsidRDefault="00140840"/>
    <w:p w:rsidR="00000000" w:rsidRDefault="00140840">
      <w:pPr>
        <w:numPr>
          <w:ilvl w:val="0"/>
          <w:numId w:val="34"/>
        </w:numPr>
      </w:pPr>
      <w:r>
        <w:t>Recall the underl</w:t>
      </w:r>
      <w:r>
        <w:t>ined sentence in the problem above.  In the linear program representing this problem, this phrase would be expressed as</w:t>
      </w:r>
    </w:p>
    <w:p w:rsidR="00000000" w:rsidRDefault="00140840">
      <w:pPr>
        <w:numPr>
          <w:ilvl w:val="0"/>
          <w:numId w:val="37"/>
        </w:numPr>
      </w:pPr>
      <w:commentRangeStart w:id="14"/>
      <w:r>
        <w:t>a term in the objective function</w:t>
      </w:r>
      <w:commentRangeEnd w:id="14"/>
      <w:r>
        <w:rPr>
          <w:rStyle w:val="CommentReference"/>
          <w:vanish/>
        </w:rPr>
        <w:commentReference w:id="14"/>
      </w:r>
    </w:p>
    <w:p w:rsidR="00000000" w:rsidRDefault="00140840">
      <w:pPr>
        <w:numPr>
          <w:ilvl w:val="0"/>
          <w:numId w:val="37"/>
        </w:numPr>
      </w:pPr>
      <w:commentRangeStart w:id="15"/>
      <w:r>
        <w:t>a limited resource constraint</w:t>
      </w:r>
      <w:commentRangeEnd w:id="15"/>
      <w:r>
        <w:rPr>
          <w:rStyle w:val="CommentReference"/>
          <w:vanish/>
        </w:rPr>
        <w:commentReference w:id="15"/>
      </w:r>
    </w:p>
    <w:p w:rsidR="00000000" w:rsidRDefault="00140840">
      <w:pPr>
        <w:numPr>
          <w:ilvl w:val="0"/>
          <w:numId w:val="37"/>
        </w:numPr>
      </w:pPr>
      <w:commentRangeStart w:id="16"/>
      <w:r>
        <w:t>a quota constraint</w:t>
      </w:r>
      <w:commentRangeEnd w:id="16"/>
      <w:r>
        <w:rPr>
          <w:rStyle w:val="CommentReference"/>
          <w:vanish/>
        </w:rPr>
        <w:commentReference w:id="16"/>
      </w:r>
    </w:p>
    <w:p w:rsidR="00000000" w:rsidRDefault="00140840">
      <w:pPr>
        <w:numPr>
          <w:ilvl w:val="0"/>
          <w:numId w:val="37"/>
        </w:numPr>
      </w:pPr>
      <w:commentRangeStart w:id="17"/>
      <w:r>
        <w:t>an equality constraint</w:t>
      </w:r>
      <w:commentRangeEnd w:id="17"/>
      <w:r>
        <w:rPr>
          <w:rStyle w:val="CommentReference"/>
          <w:vanish/>
        </w:rPr>
        <w:commentReference w:id="17"/>
      </w:r>
    </w:p>
    <w:p w:rsidR="00000000" w:rsidRDefault="00140840">
      <w:pPr>
        <w:numPr>
          <w:ilvl w:val="0"/>
          <w:numId w:val="37"/>
        </w:numPr>
      </w:pPr>
      <w:commentRangeStart w:id="18"/>
      <w:r>
        <w:t>four limited resource const</w:t>
      </w:r>
      <w:r>
        <w:t>raints</w:t>
      </w:r>
      <w:commentRangeEnd w:id="18"/>
      <w:r>
        <w:rPr>
          <w:rStyle w:val="CommentReference"/>
          <w:vanish/>
        </w:rPr>
        <w:commentReference w:id="18"/>
      </w:r>
    </w:p>
    <w:p w:rsidR="00000000" w:rsidRDefault="00140840"/>
    <w:p w:rsidR="00000000" w:rsidRDefault="00140840">
      <w:pPr>
        <w:numPr>
          <w:ilvl w:val="0"/>
          <w:numId w:val="34"/>
        </w:numPr>
      </w:pPr>
      <w:r>
        <w:t xml:space="preserve">Suppose my program includes variables that let me compute the total number of gallons drained from Reservoir A per day.  Knowing this would allow me to compute exactly the amount of available water still available for discharge from Reservoir A.  </w:t>
      </w:r>
      <w:r>
        <w:t xml:space="preserve">Let LEFT_A = # of gallons of </w:t>
      </w:r>
      <w:proofErr w:type="gramStart"/>
      <w:r>
        <w:t>water</w:t>
      </w:r>
      <w:proofErr w:type="gramEnd"/>
      <w:r>
        <w:t xml:space="preserve"> in Reservoir A still available for discharge.  Then</w:t>
      </w:r>
    </w:p>
    <w:p w:rsidR="00000000" w:rsidRDefault="00140840"/>
    <w:p w:rsidR="00000000" w:rsidRDefault="00140840">
      <w:pPr>
        <w:numPr>
          <w:ilvl w:val="0"/>
          <w:numId w:val="39"/>
        </w:numPr>
      </w:pPr>
      <w:commentRangeStart w:id="19"/>
      <w:r>
        <w:t>LEFT_A cannot be used as a variable in this problem.</w:t>
      </w:r>
      <w:commentRangeEnd w:id="19"/>
      <w:r>
        <w:rPr>
          <w:rStyle w:val="CommentReference"/>
          <w:vanish/>
        </w:rPr>
        <w:commentReference w:id="19"/>
      </w:r>
    </w:p>
    <w:p w:rsidR="00000000" w:rsidRDefault="00140840">
      <w:pPr>
        <w:numPr>
          <w:ilvl w:val="0"/>
          <w:numId w:val="39"/>
        </w:numPr>
      </w:pPr>
      <w:commentRangeStart w:id="20"/>
      <w:r>
        <w:t>LEFT_A must be used as a variable in this problem.</w:t>
      </w:r>
      <w:commentRangeEnd w:id="20"/>
      <w:r>
        <w:rPr>
          <w:rStyle w:val="CommentReference"/>
          <w:vanish/>
        </w:rPr>
        <w:commentReference w:id="20"/>
      </w:r>
    </w:p>
    <w:p w:rsidR="00000000" w:rsidRDefault="00140840">
      <w:pPr>
        <w:numPr>
          <w:ilvl w:val="0"/>
          <w:numId w:val="39"/>
        </w:numPr>
      </w:pPr>
      <w:commentRangeStart w:id="21"/>
      <w:r>
        <w:t>LEFT_A would be an auxiliary variable in this problem.</w:t>
      </w:r>
      <w:commentRangeEnd w:id="21"/>
      <w:r>
        <w:rPr>
          <w:rStyle w:val="CommentReference"/>
          <w:vanish/>
        </w:rPr>
        <w:commentReference w:id="21"/>
      </w:r>
    </w:p>
    <w:p w:rsidR="00000000" w:rsidRDefault="00140840">
      <w:pPr>
        <w:numPr>
          <w:ilvl w:val="0"/>
          <w:numId w:val="39"/>
        </w:numPr>
      </w:pPr>
      <w:commentRangeStart w:id="22"/>
      <w:r>
        <w:t>LEFT_A</w:t>
      </w:r>
      <w:r>
        <w:t xml:space="preserve"> = 0.</w:t>
      </w:r>
    </w:p>
    <w:p w:rsidR="00000000" w:rsidRDefault="00140840">
      <w:pPr>
        <w:numPr>
          <w:ilvl w:val="0"/>
          <w:numId w:val="39"/>
        </w:numPr>
      </w:pPr>
      <w:r>
        <w:t>LEFT_A = 400,000.</w:t>
      </w:r>
      <w:commentRangeEnd w:id="22"/>
      <w:r>
        <w:rPr>
          <w:rStyle w:val="CommentReference"/>
          <w:vanish/>
        </w:rPr>
        <w:commentReference w:id="22"/>
      </w:r>
    </w:p>
    <w:p w:rsidR="00000000" w:rsidRDefault="00140840"/>
    <w:p w:rsidR="00000000" w:rsidRDefault="00140840">
      <w:pPr>
        <w:numPr>
          <w:ilvl w:val="0"/>
          <w:numId w:val="34"/>
        </w:numPr>
      </w:pPr>
      <w:r>
        <w:t xml:space="preserve">Which of the following measurable quantity representations is most likely to represent of </w:t>
      </w:r>
      <w:r>
        <w:rPr>
          <w:b/>
          <w:u w:val="single"/>
        </w:rPr>
        <w:t>one</w:t>
      </w:r>
      <w:r>
        <w:t xml:space="preserve"> of the program’s constraints?</w:t>
      </w:r>
    </w:p>
    <w:p w:rsidR="00000000" w:rsidRDefault="00140840"/>
    <w:p w:rsidR="00000000" w:rsidRDefault="00140840">
      <w:pPr>
        <w:numPr>
          <w:ilvl w:val="0"/>
          <w:numId w:val="47"/>
        </w:numPr>
        <w:rPr>
          <w:i/>
        </w:rPr>
      </w:pPr>
      <w:commentRangeStart w:id="23"/>
      <w:r>
        <w:rPr>
          <w:i/>
        </w:rPr>
        <w:t xml:space="preserve">(# of gallons entering Davis canal) </w:t>
      </w:r>
      <w:r>
        <w:rPr>
          <w:i/>
          <w:u w:val="single"/>
        </w:rPr>
        <w:t>&gt;</w:t>
      </w:r>
      <w:r>
        <w:rPr>
          <w:i/>
        </w:rPr>
        <w:t xml:space="preserve"> (# of gallons leaving Davis canal)</w:t>
      </w:r>
      <w:commentRangeEnd w:id="23"/>
      <w:r>
        <w:rPr>
          <w:rStyle w:val="CommentReference"/>
          <w:vanish/>
        </w:rPr>
        <w:commentReference w:id="23"/>
      </w:r>
    </w:p>
    <w:p w:rsidR="00000000" w:rsidRDefault="00140840">
      <w:pPr>
        <w:numPr>
          <w:ilvl w:val="0"/>
          <w:numId w:val="47"/>
        </w:numPr>
        <w:rPr>
          <w:i/>
        </w:rPr>
      </w:pPr>
      <w:commentRangeStart w:id="24"/>
      <w:r>
        <w:rPr>
          <w:i/>
        </w:rPr>
        <w:t>(# of gallons entering each can</w:t>
      </w:r>
      <w:r>
        <w:rPr>
          <w:i/>
        </w:rPr>
        <w:t xml:space="preserve">al) </w:t>
      </w:r>
      <w:r>
        <w:rPr>
          <w:i/>
          <w:u w:val="single"/>
        </w:rPr>
        <w:t>&lt;</w:t>
      </w:r>
      <w:r>
        <w:rPr>
          <w:i/>
        </w:rPr>
        <w:t xml:space="preserve"> (# of gallons which each canal can hold)</w:t>
      </w:r>
      <w:commentRangeEnd w:id="24"/>
      <w:r>
        <w:rPr>
          <w:rStyle w:val="CommentReference"/>
          <w:vanish/>
        </w:rPr>
        <w:commentReference w:id="24"/>
      </w:r>
    </w:p>
    <w:p w:rsidR="00000000" w:rsidRDefault="00140840">
      <w:pPr>
        <w:numPr>
          <w:ilvl w:val="0"/>
          <w:numId w:val="47"/>
        </w:numPr>
        <w:rPr>
          <w:i/>
        </w:rPr>
      </w:pPr>
      <w:commentRangeStart w:id="25"/>
      <w:r>
        <w:rPr>
          <w:i/>
        </w:rPr>
        <w:t>(# of gallons drained from both reservoirs combined)</w:t>
      </w:r>
      <w:r>
        <w:t xml:space="preserve"> </w:t>
      </w:r>
      <w:r>
        <w:rPr>
          <w:u w:val="single"/>
        </w:rPr>
        <w:t>&gt;</w:t>
      </w:r>
      <w:r>
        <w:rPr>
          <w:i/>
        </w:rPr>
        <w:t xml:space="preserve"> (total # of gallons of water demanded)</w:t>
      </w:r>
      <w:commentRangeEnd w:id="25"/>
      <w:r>
        <w:rPr>
          <w:rStyle w:val="CommentReference"/>
          <w:vanish/>
        </w:rPr>
        <w:commentReference w:id="25"/>
      </w:r>
    </w:p>
    <w:p w:rsidR="00000000" w:rsidRDefault="00140840">
      <w:pPr>
        <w:numPr>
          <w:ilvl w:val="0"/>
          <w:numId w:val="47"/>
        </w:numPr>
        <w:rPr>
          <w:i/>
        </w:rPr>
      </w:pPr>
      <w:commentRangeStart w:id="26"/>
      <w:r>
        <w:rPr>
          <w:i/>
        </w:rPr>
        <w:t xml:space="preserve">(# of gallons available from Reservoir A) </w:t>
      </w:r>
      <w:r>
        <w:rPr>
          <w:i/>
          <w:u w:val="single"/>
        </w:rPr>
        <w:t>&gt;</w:t>
      </w:r>
      <w:r>
        <w:rPr>
          <w:i/>
        </w:rPr>
        <w:t xml:space="preserve"> (# of gallons available from Reservoir B)</w:t>
      </w:r>
      <w:commentRangeEnd w:id="26"/>
      <w:r>
        <w:rPr>
          <w:rStyle w:val="CommentReference"/>
          <w:vanish/>
        </w:rPr>
        <w:commentReference w:id="26"/>
      </w:r>
    </w:p>
    <w:p w:rsidR="00000000" w:rsidRDefault="00140840">
      <w:pPr>
        <w:numPr>
          <w:ilvl w:val="0"/>
          <w:numId w:val="47"/>
        </w:numPr>
        <w:rPr>
          <w:i/>
        </w:rPr>
      </w:pPr>
      <w:commentRangeStart w:id="27"/>
      <w:r>
        <w:rPr>
          <w:i/>
        </w:rPr>
        <w:t>(# of gallons drained from</w:t>
      </w:r>
      <w:r>
        <w:rPr>
          <w:i/>
        </w:rPr>
        <w:t xml:space="preserve"> Reservoir A) </w:t>
      </w:r>
      <w:r>
        <w:rPr>
          <w:u w:val="single"/>
        </w:rPr>
        <w:t>&lt;</w:t>
      </w:r>
      <w:r>
        <w:t xml:space="preserve"> </w:t>
      </w:r>
      <w:r>
        <w:rPr>
          <w:i/>
        </w:rPr>
        <w:t>(# of gallons which may be discharged  from Reservoir A)</w:t>
      </w:r>
      <w:commentRangeEnd w:id="27"/>
      <w:r>
        <w:rPr>
          <w:rStyle w:val="CommentReference"/>
          <w:vanish/>
        </w:rPr>
        <w:commentReference w:id="27"/>
      </w:r>
    </w:p>
    <w:p w:rsidR="00000000" w:rsidRDefault="00140840"/>
    <w:p w:rsidR="00000000" w:rsidRDefault="00140840">
      <w:r>
        <w:t xml:space="preserve">Questions 6-8 refer to the graphical </w:t>
      </w:r>
      <w:proofErr w:type="gramStart"/>
      <w:r>
        <w:t>solution  to</w:t>
      </w:r>
      <w:proofErr w:type="gramEnd"/>
      <w:r>
        <w:t xml:space="preserve"> some linear program formulation, given below.  Remember that nonnegativity constraints count as constraints.</w:t>
      </w:r>
    </w:p>
    <w:p w:rsidR="00000000" w:rsidRDefault="00140840"/>
    <w:p w:rsidR="00000000" w:rsidRDefault="00140840">
      <w:pPr>
        <w:pStyle w:val="Subtitle"/>
        <w:keepNext w:val="0"/>
        <w:framePr w:hSpace="180" w:wrap="around" w:vAnchor="text" w:hAnchor="page" w:x="2191" w:y="1"/>
      </w:pPr>
      <w:r>
        <w:object w:dxaOrig="11551" w:dyaOrig="11263">
          <v:shape id="_x0000_i1025" type="#_x0000_t75" style="width:239.25pt;height:223.5pt" o:ole="" fillcolor="window">
            <v:imagedata r:id="rId9" o:title=""/>
          </v:shape>
          <o:OLEObject Type="Embed" ProgID="Visio.Drawing.11" ShapeID="_x0000_i1025" DrawAspect="Content" ObjectID="_1398258926" r:id="rId10"/>
        </w:object>
      </w:r>
    </w:p>
    <w:p w:rsidR="00000000" w:rsidRDefault="00140840">
      <w:pPr>
        <w:numPr>
          <w:ilvl w:val="0"/>
          <w:numId w:val="34"/>
        </w:numPr>
      </w:pPr>
      <w:r>
        <w:t>This program</w:t>
      </w:r>
    </w:p>
    <w:p w:rsidR="00000000" w:rsidRDefault="00140840"/>
    <w:p w:rsidR="00000000" w:rsidRDefault="00140840">
      <w:pPr>
        <w:numPr>
          <w:ilvl w:val="0"/>
          <w:numId w:val="43"/>
        </w:numPr>
      </w:pPr>
      <w:commentRangeStart w:id="28"/>
      <w:r>
        <w:t>is infeasible</w:t>
      </w:r>
      <w:commentRangeEnd w:id="28"/>
      <w:r>
        <w:rPr>
          <w:rStyle w:val="CommentReference"/>
          <w:vanish/>
        </w:rPr>
        <w:commentReference w:id="28"/>
      </w:r>
    </w:p>
    <w:p w:rsidR="00000000" w:rsidRDefault="00140840">
      <w:pPr>
        <w:numPr>
          <w:ilvl w:val="0"/>
          <w:numId w:val="43"/>
        </w:numPr>
      </w:pPr>
      <w:commentRangeStart w:id="29"/>
      <w:r>
        <w:t>is unbounded</w:t>
      </w:r>
      <w:commentRangeEnd w:id="29"/>
      <w:r>
        <w:rPr>
          <w:rStyle w:val="CommentReference"/>
          <w:vanish/>
        </w:rPr>
        <w:commentReference w:id="29"/>
      </w:r>
    </w:p>
    <w:p w:rsidR="00000000" w:rsidRDefault="00140840">
      <w:pPr>
        <w:numPr>
          <w:ilvl w:val="0"/>
          <w:numId w:val="43"/>
        </w:numPr>
      </w:pPr>
      <w:commentRangeStart w:id="30"/>
      <w:r>
        <w:t>has alternative optima</w:t>
      </w:r>
      <w:commentRangeEnd w:id="30"/>
      <w:r>
        <w:rPr>
          <w:rStyle w:val="CommentReference"/>
          <w:vanish/>
        </w:rPr>
        <w:commentReference w:id="30"/>
      </w:r>
    </w:p>
    <w:p w:rsidR="00000000" w:rsidRDefault="00140840">
      <w:pPr>
        <w:numPr>
          <w:ilvl w:val="0"/>
          <w:numId w:val="43"/>
        </w:numPr>
      </w:pPr>
      <w:commentRangeStart w:id="31"/>
      <w:r>
        <w:t>has exactly four constraints</w:t>
      </w:r>
      <w:commentRangeEnd w:id="31"/>
      <w:r>
        <w:rPr>
          <w:rStyle w:val="CommentReference"/>
          <w:vanish/>
        </w:rPr>
        <w:commentReference w:id="31"/>
      </w:r>
    </w:p>
    <w:p w:rsidR="00000000" w:rsidRDefault="00140840">
      <w:pPr>
        <w:numPr>
          <w:ilvl w:val="0"/>
          <w:numId w:val="43"/>
        </w:numPr>
      </w:pPr>
      <w:commentRangeStart w:id="32"/>
      <w:proofErr w:type="gramStart"/>
      <w:r>
        <w:t>none</w:t>
      </w:r>
      <w:proofErr w:type="gramEnd"/>
      <w:r>
        <w:t xml:space="preserve"> of these (a-d) are true.</w:t>
      </w:r>
      <w:commentRangeEnd w:id="32"/>
      <w:r>
        <w:rPr>
          <w:rStyle w:val="CommentReference"/>
          <w:vanish/>
        </w:rPr>
        <w:commentReference w:id="32"/>
      </w:r>
    </w:p>
    <w:p w:rsidR="00000000" w:rsidRDefault="00140840"/>
    <w:p w:rsidR="00000000" w:rsidRDefault="00140840">
      <w:pPr>
        <w:numPr>
          <w:ilvl w:val="0"/>
          <w:numId w:val="34"/>
        </w:numPr>
      </w:pPr>
      <w:r>
        <w:t>The coordinates of the optimal point</w:t>
      </w:r>
    </w:p>
    <w:p w:rsidR="00000000" w:rsidRDefault="00140840"/>
    <w:p w:rsidR="00000000" w:rsidRDefault="00140840">
      <w:pPr>
        <w:numPr>
          <w:ilvl w:val="0"/>
          <w:numId w:val="44"/>
        </w:numPr>
      </w:pPr>
      <w:commentRangeStart w:id="33"/>
      <w:proofErr w:type="gramStart"/>
      <w:r>
        <w:t>are</w:t>
      </w:r>
      <w:proofErr w:type="gramEnd"/>
      <w:r>
        <w:t xml:space="preserve"> approximately x1 = 35, x2 = 10.</w:t>
      </w:r>
      <w:commentRangeEnd w:id="33"/>
      <w:r>
        <w:rPr>
          <w:rStyle w:val="CommentReference"/>
          <w:vanish/>
        </w:rPr>
        <w:commentReference w:id="33"/>
      </w:r>
    </w:p>
    <w:p w:rsidR="00000000" w:rsidRDefault="00140840">
      <w:pPr>
        <w:numPr>
          <w:ilvl w:val="0"/>
          <w:numId w:val="44"/>
        </w:numPr>
      </w:pPr>
      <w:commentRangeStart w:id="34"/>
      <w:proofErr w:type="gramStart"/>
      <w:r>
        <w:t>could</w:t>
      </w:r>
      <w:proofErr w:type="gramEnd"/>
      <w:r>
        <w:t xml:space="preserve"> be found by solving the equality forms</w:t>
      </w:r>
      <w:r>
        <w:t xml:space="preserve"> of constraints 2 and 3 simultaneously.</w:t>
      </w:r>
      <w:commentRangeEnd w:id="34"/>
      <w:r>
        <w:rPr>
          <w:rStyle w:val="CommentReference"/>
          <w:vanish/>
        </w:rPr>
        <w:commentReference w:id="34"/>
      </w:r>
    </w:p>
    <w:p w:rsidR="00000000" w:rsidRDefault="00140840">
      <w:pPr>
        <w:numPr>
          <w:ilvl w:val="0"/>
          <w:numId w:val="44"/>
        </w:numPr>
      </w:pPr>
      <w:commentRangeStart w:id="35"/>
      <w:proofErr w:type="gramStart"/>
      <w:r>
        <w:t>would</w:t>
      </w:r>
      <w:proofErr w:type="gramEnd"/>
      <w:r>
        <w:t xml:space="preserve"> change if we made any change to constraint 2.</w:t>
      </w:r>
      <w:commentRangeEnd w:id="35"/>
      <w:r>
        <w:rPr>
          <w:rStyle w:val="CommentReference"/>
          <w:vanish/>
        </w:rPr>
        <w:commentReference w:id="35"/>
      </w:r>
    </w:p>
    <w:p w:rsidR="00000000" w:rsidRDefault="00140840">
      <w:pPr>
        <w:numPr>
          <w:ilvl w:val="0"/>
          <w:numId w:val="44"/>
        </w:numPr>
      </w:pPr>
      <w:commentRangeStart w:id="36"/>
      <w:r>
        <w:t>will satisfy all program constraints</w:t>
      </w:r>
      <w:commentRangeEnd w:id="36"/>
      <w:r>
        <w:rPr>
          <w:rStyle w:val="CommentReference"/>
          <w:vanish/>
        </w:rPr>
        <w:commentReference w:id="36"/>
      </w:r>
    </w:p>
    <w:p w:rsidR="00000000" w:rsidRDefault="00140840">
      <w:pPr>
        <w:numPr>
          <w:ilvl w:val="0"/>
          <w:numId w:val="44"/>
        </w:numPr>
      </w:pPr>
      <w:commentRangeStart w:id="37"/>
      <w:proofErr w:type="gramStart"/>
      <w:r>
        <w:t>would</w:t>
      </w:r>
      <w:proofErr w:type="gramEnd"/>
      <w:r>
        <w:t xml:space="preserve"> change if we made any change to the objective function.</w:t>
      </w:r>
      <w:commentRangeEnd w:id="37"/>
      <w:r>
        <w:rPr>
          <w:rStyle w:val="CommentReference"/>
          <w:vanish/>
        </w:rPr>
        <w:commentReference w:id="37"/>
      </w:r>
    </w:p>
    <w:p w:rsidR="00000000" w:rsidRDefault="00140840"/>
    <w:p w:rsidR="00000000" w:rsidRDefault="00140840">
      <w:r>
        <w:rPr>
          <w:i/>
        </w:rPr>
        <w:t>This problem set continues on the next page.</w:t>
      </w:r>
    </w:p>
    <w:p w:rsidR="00000000" w:rsidRDefault="00140840">
      <w:pPr>
        <w:numPr>
          <w:ilvl w:val="0"/>
          <w:numId w:val="34"/>
        </w:numPr>
      </w:pPr>
      <w:r>
        <w:t>This program</w:t>
      </w:r>
    </w:p>
    <w:p w:rsidR="00000000" w:rsidRDefault="00140840"/>
    <w:p w:rsidR="00000000" w:rsidRDefault="00140840">
      <w:pPr>
        <w:numPr>
          <w:ilvl w:val="0"/>
          <w:numId w:val="45"/>
        </w:numPr>
      </w:pPr>
      <w:commentRangeStart w:id="38"/>
      <w:proofErr w:type="gramStart"/>
      <w:r>
        <w:lastRenderedPageBreak/>
        <w:t>h</w:t>
      </w:r>
      <w:r>
        <w:t>as</w:t>
      </w:r>
      <w:proofErr w:type="gramEnd"/>
      <w:r>
        <w:t xml:space="preserve"> exactly three constraints binding on the optimal solution.</w:t>
      </w:r>
      <w:commentRangeEnd w:id="38"/>
      <w:r>
        <w:rPr>
          <w:rStyle w:val="CommentReference"/>
          <w:vanish/>
        </w:rPr>
        <w:commentReference w:id="38"/>
      </w:r>
    </w:p>
    <w:p w:rsidR="00000000" w:rsidRDefault="00140840">
      <w:pPr>
        <w:numPr>
          <w:ilvl w:val="0"/>
          <w:numId w:val="45"/>
        </w:numPr>
      </w:pPr>
      <w:commentRangeStart w:id="39"/>
      <w:proofErr w:type="gramStart"/>
      <w:r>
        <w:t>has</w:t>
      </w:r>
      <w:proofErr w:type="gramEnd"/>
      <w:r>
        <w:t xml:space="preserve"> exactly two redundant constraints.</w:t>
      </w:r>
      <w:commentRangeEnd w:id="39"/>
      <w:r>
        <w:rPr>
          <w:rStyle w:val="CommentReference"/>
          <w:vanish/>
        </w:rPr>
        <w:commentReference w:id="39"/>
      </w:r>
    </w:p>
    <w:p w:rsidR="00000000" w:rsidRDefault="00140840">
      <w:pPr>
        <w:numPr>
          <w:ilvl w:val="0"/>
          <w:numId w:val="45"/>
        </w:numPr>
      </w:pPr>
      <w:commentRangeStart w:id="40"/>
      <w:proofErr w:type="gramStart"/>
      <w:r>
        <w:t>must</w:t>
      </w:r>
      <w:proofErr w:type="gramEnd"/>
      <w:r>
        <w:t xml:space="preserve"> be a MAX problem.</w:t>
      </w:r>
      <w:commentRangeEnd w:id="40"/>
      <w:r>
        <w:rPr>
          <w:rStyle w:val="CommentReference"/>
          <w:vanish/>
        </w:rPr>
        <w:commentReference w:id="40"/>
      </w:r>
    </w:p>
    <w:p w:rsidR="00000000" w:rsidRDefault="00140840">
      <w:pPr>
        <w:numPr>
          <w:ilvl w:val="0"/>
          <w:numId w:val="45"/>
        </w:numPr>
      </w:pPr>
      <w:commentRangeStart w:id="41"/>
      <w:proofErr w:type="gramStart"/>
      <w:r>
        <w:t>has</w:t>
      </w:r>
      <w:proofErr w:type="gramEnd"/>
      <w:r>
        <w:t xml:space="preserve"> two objective functions and exactly five constraints.</w:t>
      </w:r>
      <w:commentRangeEnd w:id="41"/>
      <w:r>
        <w:rPr>
          <w:rStyle w:val="CommentReference"/>
          <w:vanish/>
        </w:rPr>
        <w:commentReference w:id="41"/>
      </w:r>
    </w:p>
    <w:p w:rsidR="00000000" w:rsidRDefault="00140840">
      <w:pPr>
        <w:numPr>
          <w:ilvl w:val="0"/>
          <w:numId w:val="45"/>
        </w:numPr>
      </w:pPr>
      <w:commentRangeStart w:id="42"/>
      <w:proofErr w:type="gramStart"/>
      <w:r>
        <w:t>none</w:t>
      </w:r>
      <w:proofErr w:type="gramEnd"/>
      <w:r>
        <w:t xml:space="preserve"> of these statements (a-d) is true.</w:t>
      </w:r>
      <w:commentRangeEnd w:id="42"/>
      <w:r>
        <w:rPr>
          <w:rStyle w:val="CommentReference"/>
          <w:vanish/>
        </w:rPr>
        <w:commentReference w:id="42"/>
      </w:r>
    </w:p>
    <w:p w:rsidR="00000000" w:rsidRDefault="00140840"/>
    <w:p w:rsidR="00000000" w:rsidRDefault="00140840"/>
    <w:p w:rsidR="00E5500A" w:rsidRDefault="00E5500A" w:rsidP="00E5500A">
      <w:pPr>
        <w:pStyle w:val="ListParagraph"/>
        <w:numPr>
          <w:ilvl w:val="0"/>
          <w:numId w:val="34"/>
        </w:numPr>
      </w:pPr>
      <w:r>
        <w:t xml:space="preserve"> DELETED</w:t>
      </w:r>
    </w:p>
    <w:p w:rsidR="00E5500A" w:rsidRDefault="00E5500A">
      <w:pPr>
        <w:rPr>
          <w:lang w:val="fr-FR"/>
        </w:rPr>
      </w:pPr>
    </w:p>
    <w:p w:rsidR="00000000" w:rsidRDefault="00140840">
      <w:pPr>
        <w:numPr>
          <w:ilvl w:val="0"/>
          <w:numId w:val="34"/>
        </w:numPr>
      </w:pPr>
      <w:r>
        <w:t xml:space="preserve">Cab fare is $3 for the first </w:t>
      </w:r>
      <w:proofErr w:type="gramStart"/>
      <w:r>
        <w:t>mile,</w:t>
      </w:r>
      <w:proofErr w:type="gramEnd"/>
      <w:r>
        <w:t xml:space="preserve"> and $0.44 for every </w:t>
      </w:r>
      <w:r>
        <w:rPr>
          <w:i/>
          <w:u w:val="single"/>
        </w:rPr>
        <w:t>quarter</w:t>
      </w:r>
      <w:r>
        <w:t xml:space="preserve"> mile thereafter.  Assume that you are taking a cab for a d</w:t>
      </w:r>
      <w:r>
        <w:t xml:space="preserve">istance of M miles, and </w:t>
      </w:r>
      <w:r>
        <w:rPr>
          <w:b/>
        </w:rPr>
        <w:t xml:space="preserve">assume that M </w:t>
      </w:r>
      <w:r>
        <w:rPr>
          <w:b/>
          <w:u w:val="single"/>
        </w:rPr>
        <w:t>&gt;</w:t>
      </w:r>
      <w:r>
        <w:rPr>
          <w:b/>
        </w:rPr>
        <w:t xml:space="preserve"> 1</w:t>
      </w:r>
      <w:r>
        <w:t xml:space="preserve">.  Then the mathematical representation of the measurable quantity </w:t>
      </w:r>
      <w:r>
        <w:rPr>
          <w:i/>
        </w:rPr>
        <w:t># of $ required for cab fare</w:t>
      </w:r>
      <w:r>
        <w:t xml:space="preserve"> is</w:t>
      </w:r>
    </w:p>
    <w:p w:rsidR="00000000" w:rsidRDefault="00140840"/>
    <w:p w:rsidR="00000000" w:rsidRDefault="00140840">
      <w:pPr>
        <w:numPr>
          <w:ilvl w:val="0"/>
          <w:numId w:val="48"/>
        </w:numPr>
      </w:pPr>
      <w:commentRangeStart w:id="43"/>
      <w:r>
        <w:t>3.44 M</w:t>
      </w:r>
      <w:commentRangeEnd w:id="43"/>
      <w:r>
        <w:rPr>
          <w:rStyle w:val="CommentReference"/>
          <w:vanish/>
        </w:rPr>
        <w:commentReference w:id="43"/>
      </w:r>
    </w:p>
    <w:p w:rsidR="00000000" w:rsidRDefault="00140840">
      <w:pPr>
        <w:numPr>
          <w:ilvl w:val="0"/>
          <w:numId w:val="48"/>
        </w:numPr>
      </w:pPr>
      <w:commentRangeStart w:id="44"/>
      <w:r>
        <w:t>2.56 + .44 M</w:t>
      </w:r>
      <w:commentRangeEnd w:id="44"/>
      <w:r>
        <w:rPr>
          <w:rStyle w:val="CommentReference"/>
          <w:vanish/>
        </w:rPr>
        <w:commentReference w:id="44"/>
      </w:r>
    </w:p>
    <w:p w:rsidR="00000000" w:rsidRDefault="00140840">
      <w:pPr>
        <w:numPr>
          <w:ilvl w:val="0"/>
          <w:numId w:val="48"/>
        </w:numPr>
      </w:pPr>
      <w:commentRangeStart w:id="45"/>
      <w:r>
        <w:t>1.24 + 1.76 M</w:t>
      </w:r>
      <w:commentRangeEnd w:id="45"/>
      <w:r>
        <w:rPr>
          <w:rStyle w:val="CommentReference"/>
          <w:vanish/>
        </w:rPr>
        <w:commentReference w:id="45"/>
      </w:r>
    </w:p>
    <w:p w:rsidR="00000000" w:rsidRDefault="00140840">
      <w:pPr>
        <w:numPr>
          <w:ilvl w:val="0"/>
          <w:numId w:val="48"/>
        </w:numPr>
      </w:pPr>
      <w:commentRangeStart w:id="46"/>
      <w:r>
        <w:t>3 + .11 M</w:t>
      </w:r>
    </w:p>
    <w:p w:rsidR="00000000" w:rsidRDefault="00140840">
      <w:pPr>
        <w:numPr>
          <w:ilvl w:val="0"/>
          <w:numId w:val="48"/>
        </w:numPr>
      </w:pPr>
      <w:r>
        <w:t>3 + 1.76 M</w:t>
      </w:r>
      <w:commentRangeEnd w:id="46"/>
      <w:r>
        <w:rPr>
          <w:rStyle w:val="CommentReference"/>
          <w:vanish/>
        </w:rPr>
        <w:commentReference w:id="46"/>
      </w:r>
    </w:p>
    <w:p w:rsidR="00000000" w:rsidRDefault="00140840"/>
    <w:p w:rsidR="00000000" w:rsidRDefault="00140840">
      <w:pPr>
        <w:pStyle w:val="Heading2"/>
      </w:pPr>
      <w:r>
        <w:t>Note on #10:  your usual way of finding the constant te</w:t>
      </w:r>
      <w:r>
        <w:t>rm won’t work, since the formula works only for</w:t>
      </w:r>
    </w:p>
    <w:p w:rsidR="00140840" w:rsidRDefault="00140840">
      <w:pPr>
        <w:rPr>
          <w:i/>
          <w:iCs/>
        </w:rPr>
      </w:pPr>
      <w:proofErr w:type="gramStart"/>
      <w:r>
        <w:rPr>
          <w:i/>
          <w:iCs/>
        </w:rPr>
        <w:t xml:space="preserve">M </w:t>
      </w:r>
      <w:r>
        <w:rPr>
          <w:i/>
          <w:iCs/>
          <w:u w:val="single"/>
        </w:rPr>
        <w:t>&gt;</w:t>
      </w:r>
      <w:r>
        <w:rPr>
          <w:i/>
          <w:iCs/>
        </w:rPr>
        <w:t xml:space="preserve"> 1.</w:t>
      </w:r>
      <w:proofErr w:type="gramEnd"/>
      <w:r>
        <w:rPr>
          <w:i/>
          <w:iCs/>
        </w:rPr>
        <w:t xml:space="preserve">  This about how you can find the correct con</w:t>
      </w:r>
      <w:bookmarkStart w:id="47" w:name="_GoBack"/>
      <w:bookmarkEnd w:id="47"/>
      <w:r>
        <w:rPr>
          <w:i/>
          <w:iCs/>
        </w:rPr>
        <w:t>stant.</w:t>
      </w:r>
    </w:p>
    <w:sectPr w:rsidR="00140840">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is an example of a comment.</w:t>
      </w:r>
    </w:p>
  </w:comment>
  <w:comment w:id="1"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 0.55 is .75-.2; the 0.38 is .50-.12.  Note that goodies you</w:t>
      </w:r>
      <w:r>
        <w:t xml:space="preserve"> give away still cost you!</w:t>
      </w:r>
    </w:p>
  </w:comment>
  <w:comment w:id="2"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Look at the LHS of the last two!  The first says “cookies sold is cookies sold”.  The second says “brownies sold is brownies sold!”</w:t>
      </w:r>
    </w:p>
  </w:comment>
  <w:comment w:id="3"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Demand doesn’t depend on the number actuall</w:t>
      </w:r>
      <w:r>
        <w:t>y sold, only on the natural demand and the number of goodies given away as samples.  Validate!</w:t>
      </w:r>
    </w:p>
  </w:comment>
  <w:comment w:id="4"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is just a constant!</w:t>
      </w:r>
    </w:p>
  </w:comment>
  <w:comment w:id="5"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Correct.</w:t>
      </w:r>
    </w:p>
  </w:comment>
  <w:comment w:id="6"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There is no information on this in the problem</w:t>
      </w:r>
      <w:r>
        <w:t>, and it is irrelevant.</w:t>
      </w:r>
    </w:p>
  </w:comment>
  <w:comment w:id="7"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Cost is never mentioned in the problem!</w:t>
      </w:r>
    </w:p>
  </w:comment>
  <w:comment w:id="8"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is just a constant!</w:t>
      </w:r>
    </w:p>
  </w:comment>
  <w:comment w:id="9"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Money never appears in the problem!</w:t>
      </w:r>
    </w:p>
  </w:comment>
  <w:comment w:id="10"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No…we are trying to mee</w:t>
      </w:r>
      <w:r>
        <w:t>t their needs, not flood them!</w:t>
      </w:r>
    </w:p>
  </w:comment>
  <w:comment w:id="11"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Correct.</w:t>
      </w:r>
    </w:p>
  </w:comment>
  <w:comment w:id="12"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is just a constant!</w:t>
      </w:r>
    </w:p>
  </w:comment>
  <w:comment w:id="13"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While this may be a reasonable goal, it is not the one given in the problem.</w:t>
      </w:r>
    </w:p>
  </w:comment>
  <w:comment w:id="14"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It’s n</w:t>
      </w:r>
      <w:r>
        <w:t>ot a max or min, so it’s not an objective.</w:t>
      </w:r>
    </w:p>
  </w:comment>
  <w:comment w:id="15"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All four canals would need to be checked, so that’s four different constraints.</w:t>
      </w:r>
    </w:p>
  </w:comment>
  <w:comment w:id="16"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In a word, no.</w:t>
      </w:r>
    </w:p>
  </w:comment>
  <w:comment w:id="17"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“At most” is not compatible with equa</w:t>
      </w:r>
      <w:r>
        <w:t>lity.</w:t>
      </w:r>
    </w:p>
  </w:comment>
  <w:comment w:id="18"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Correct.</w:t>
      </w:r>
    </w:p>
  </w:comment>
  <w:comment w:id="19"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Any measurable quantity can be a variable in a program---but it’s probably an auxiliary.</w:t>
      </w:r>
    </w:p>
  </w:comment>
  <w:comment w:id="20"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Nope…it’s auxiliary, and so does not need to be used.</w:t>
      </w:r>
    </w:p>
  </w:comment>
  <w:comment w:id="21" w:author="Scott Stevens" w:initials="SPS">
    <w:p w:rsidR="00000000" w:rsidRDefault="00140840">
      <w:pPr>
        <w:pStyle w:val="CommentText"/>
      </w:pPr>
      <w:r>
        <w:fldChar w:fldCharType="begin"/>
      </w:r>
      <w:r>
        <w:instrText xml:space="preserve">PAGE \# "'Page: </w:instrText>
      </w:r>
      <w:r>
        <w:instrText>'#'</w:instrText>
      </w:r>
      <w:r>
        <w:br/>
        <w:instrText>'"</w:instrText>
      </w:r>
      <w:r>
        <w:rPr>
          <w:rStyle w:val="CommentReference"/>
        </w:rPr>
        <w:instrText xml:space="preserve">  </w:instrText>
      </w:r>
      <w:r>
        <w:fldChar w:fldCharType="end"/>
      </w:r>
      <w:r>
        <w:rPr>
          <w:rStyle w:val="CommentReference"/>
        </w:rPr>
        <w:annotationRef/>
      </w:r>
      <w:r>
        <w:t>Correct.</w:t>
      </w:r>
    </w:p>
  </w:comment>
  <w:comment w:id="22"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 value of LEFT_A depends on how much water we release from A, and so is not just a constant.</w:t>
      </w:r>
    </w:p>
  </w:comment>
  <w:comment w:id="23"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Not true—we have seepage!</w:t>
      </w:r>
    </w:p>
  </w:comment>
  <w:comment w:id="24"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is four different constraints</w:t>
      </w:r>
      <w:r>
        <w:t xml:space="preserve">, while the question emphasizes </w:t>
      </w:r>
      <w:r>
        <w:rPr>
          <w:i/>
        </w:rPr>
        <w:t>one</w:t>
      </w:r>
      <w:r>
        <w:t>.</w:t>
      </w:r>
    </w:p>
  </w:comment>
  <w:comment w:id="25"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While this constraint is possible in the program, it is not needed—it follows automatically from the real constraints of the program.</w:t>
      </w:r>
    </w:p>
  </w:comment>
  <w:comment w:id="26"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This is a fact, but neither of </w:t>
      </w:r>
      <w:r>
        <w:t>these quantities is under our control.  It’s a relation between two constants.</w:t>
      </w:r>
    </w:p>
  </w:comment>
  <w:comment w:id="27"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Correct.</w:t>
      </w:r>
    </w:p>
  </w:comment>
  <w:comment w:id="28"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Hardly.  It has a feasible region.</w:t>
      </w:r>
    </w:p>
  </w:comment>
  <w:comment w:id="29"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Unbounded programs don’t have optimal points.  It ha</w:t>
      </w:r>
      <w:r>
        <w:t xml:space="preserve">s an unbounded feasible region, but </w:t>
      </w:r>
      <w:proofErr w:type="gramStart"/>
      <w:r>
        <w:t>that’s  a</w:t>
      </w:r>
      <w:proofErr w:type="gramEnd"/>
      <w:r>
        <w:t xml:space="preserve"> different concept.</w:t>
      </w:r>
    </w:p>
  </w:comment>
  <w:comment w:id="30"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Nope.  The optimal OFL touches the feasible region at only one point.</w:t>
      </w:r>
    </w:p>
  </w:comment>
  <w:comment w:id="31"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Count the solid lines with the little arrows.  There are five of th</w:t>
      </w:r>
      <w:r>
        <w:t>em.</w:t>
      </w:r>
    </w:p>
  </w:comment>
  <w:comment w:id="32"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Correct.</w:t>
      </w:r>
    </w:p>
  </w:comment>
  <w:comment w:id="33"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These are backward.</w:t>
      </w:r>
    </w:p>
  </w:comment>
  <w:comment w:id="34"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It should be 1 and 3.</w:t>
      </w:r>
    </w:p>
  </w:comment>
  <w:comment w:id="35"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No…for example, moving constraint 2 to the right for any distance would not affect the optima</w:t>
      </w:r>
      <w:r>
        <w:t>l solution point.</w:t>
      </w:r>
    </w:p>
  </w:comment>
  <w:comment w:id="36"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Correct.</w:t>
      </w:r>
    </w:p>
  </w:comment>
  <w:comment w:id="37"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No…for example, a small change in the objective coefficients would change slightly the tilt of the OFL, and a small change in tilt would not change the optimal point.  If you </w:t>
      </w:r>
      <w:r>
        <w:t xml:space="preserve">object that a sufficiently large change </w:t>
      </w:r>
      <w:r>
        <w:rPr>
          <w:i/>
        </w:rPr>
        <w:t>could</w:t>
      </w:r>
      <w:r>
        <w:t xml:space="preserve"> change the optimal point—true enough—but then, a sufficiently large change in constraint 2 could change it, too, and you didn’t pick answer c, did you?</w:t>
      </w:r>
    </w:p>
  </w:comment>
  <w:comment w:id="38"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No.  Only two constraint lines </w:t>
      </w:r>
      <w:r>
        <w:t>pass through this point.</w:t>
      </w:r>
    </w:p>
  </w:comment>
  <w:comment w:id="39"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Correct.</w:t>
      </w:r>
    </w:p>
  </w:comment>
  <w:comment w:id="40"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 direction of an OFL gives you no clue as to whether it’s a max or min.  For example, MAX x + y and MIN –x –y have exactly the same OFL and direction.</w:t>
      </w:r>
    </w:p>
  </w:comment>
  <w:comment w:id="41" w:author="Scott Stevens" w:initials="sps">
    <w:p w:rsidR="00000000" w:rsidRDefault="00140840">
      <w:pPr>
        <w:pStyle w:val="CommentText"/>
      </w:pPr>
      <w:r>
        <w:fldChar w:fldCharType="begin"/>
      </w:r>
      <w:r>
        <w:instrText>PAGE \# "'Pag</w:instrText>
      </w:r>
      <w:r>
        <w:instrText>e: '#'</w:instrText>
      </w:r>
      <w:r>
        <w:br/>
        <w:instrText>'"</w:instrText>
      </w:r>
      <w:r>
        <w:rPr>
          <w:rStyle w:val="CommentReference"/>
        </w:rPr>
        <w:instrText xml:space="preserve">  </w:instrText>
      </w:r>
      <w:r>
        <w:fldChar w:fldCharType="end"/>
      </w:r>
      <w:r>
        <w:rPr>
          <w:rStyle w:val="CommentReference"/>
        </w:rPr>
        <w:annotationRef/>
      </w:r>
      <w:r>
        <w:t>It has two OFLs drawn, but every LP has only one objective function.</w:t>
      </w:r>
    </w:p>
  </w:comment>
  <w:comment w:id="42"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Since b is right, this is wrong.</w:t>
      </w:r>
    </w:p>
  </w:comment>
  <w:comment w:id="43"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Validate!  It doesn’t work for M = 1, where cost </w:t>
      </w:r>
      <w:r>
        <w:t>should be 3!</w:t>
      </w:r>
    </w:p>
  </w:comment>
  <w:comment w:id="44"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The coefficient of M says that every mile costs only 44 cents, but it’s 44 cents per </w:t>
      </w:r>
      <w:r>
        <w:rPr>
          <w:i/>
        </w:rPr>
        <w:t>quarter</w:t>
      </w:r>
      <w:r>
        <w:t xml:space="preserve"> mile.</w:t>
      </w:r>
    </w:p>
  </w:comment>
  <w:comment w:id="45"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Correct…although note that this formula would NOT work if we didn't require that M was at </w:t>
      </w:r>
      <w:r>
        <w:t>least 1.</w:t>
      </w:r>
    </w:p>
  </w:comment>
  <w:comment w:id="46" w:author="Scott Stevens" w:initials="sps">
    <w:p w:rsidR="00000000" w:rsidRDefault="0014084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Validate!  It doesn’t work for M = 1, where cost should be 3!</w:t>
      </w:r>
    </w:p>
    <w:p w:rsidR="00000000" w:rsidRDefault="00140840">
      <w:pPr>
        <w:pStyle w:val="CommentText"/>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5657"/>
    <w:multiLevelType w:val="singleLevel"/>
    <w:tmpl w:val="DE34349E"/>
    <w:lvl w:ilvl="0">
      <w:start w:val="1"/>
      <w:numFmt w:val="lowerLetter"/>
      <w:lvlText w:val="%1)"/>
      <w:lvlJc w:val="left"/>
      <w:pPr>
        <w:tabs>
          <w:tab w:val="num" w:pos="360"/>
        </w:tabs>
        <w:ind w:left="360" w:hanging="360"/>
      </w:pPr>
      <w:rPr>
        <w:rFonts w:hint="default"/>
      </w:rPr>
    </w:lvl>
  </w:abstractNum>
  <w:abstractNum w:abstractNumId="1">
    <w:nsid w:val="00C236B2"/>
    <w:multiLevelType w:val="singleLevel"/>
    <w:tmpl w:val="04090017"/>
    <w:lvl w:ilvl="0">
      <w:start w:val="1"/>
      <w:numFmt w:val="lowerLetter"/>
      <w:lvlText w:val="%1)"/>
      <w:lvlJc w:val="left"/>
      <w:pPr>
        <w:tabs>
          <w:tab w:val="num" w:pos="360"/>
        </w:tabs>
        <w:ind w:left="360" w:hanging="360"/>
      </w:pPr>
      <w:rPr>
        <w:rFonts w:hint="default"/>
      </w:rPr>
    </w:lvl>
  </w:abstractNum>
  <w:abstractNum w:abstractNumId="2">
    <w:nsid w:val="010A0DB5"/>
    <w:multiLevelType w:val="singleLevel"/>
    <w:tmpl w:val="2436AB96"/>
    <w:lvl w:ilvl="0">
      <w:start w:val="1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nsid w:val="06B92241"/>
    <w:multiLevelType w:val="singleLevel"/>
    <w:tmpl w:val="C36CAEB2"/>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4">
    <w:nsid w:val="0D367AC8"/>
    <w:multiLevelType w:val="singleLevel"/>
    <w:tmpl w:val="4E7C7A66"/>
    <w:lvl w:ilvl="0">
      <w:start w:val="1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nsid w:val="0FE2016D"/>
    <w:multiLevelType w:val="singleLevel"/>
    <w:tmpl w:val="04090017"/>
    <w:lvl w:ilvl="0">
      <w:start w:val="1"/>
      <w:numFmt w:val="lowerLetter"/>
      <w:lvlText w:val="%1)"/>
      <w:lvlJc w:val="left"/>
      <w:pPr>
        <w:tabs>
          <w:tab w:val="num" w:pos="360"/>
        </w:tabs>
        <w:ind w:left="360" w:hanging="360"/>
      </w:pPr>
      <w:rPr>
        <w:rFonts w:hint="default"/>
      </w:rPr>
    </w:lvl>
  </w:abstractNum>
  <w:abstractNum w:abstractNumId="6">
    <w:nsid w:val="118019B4"/>
    <w:multiLevelType w:val="singleLevel"/>
    <w:tmpl w:val="98EC1336"/>
    <w:lvl w:ilvl="0">
      <w:start w:val="2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nsid w:val="121449B9"/>
    <w:multiLevelType w:val="singleLevel"/>
    <w:tmpl w:val="DF0EB086"/>
    <w:lvl w:ilvl="0">
      <w:start w:val="16"/>
      <w:numFmt w:val="decimal"/>
      <w:lvlText w:val="%1. "/>
      <w:legacy w:legacy="1" w:legacySpace="0" w:legacyIndent="360"/>
      <w:lvlJc w:val="left"/>
      <w:pPr>
        <w:ind w:left="4500" w:hanging="360"/>
      </w:pPr>
      <w:rPr>
        <w:rFonts w:ascii="Times New Roman" w:hAnsi="Times New Roman" w:hint="default"/>
        <w:b w:val="0"/>
        <w:i w:val="0"/>
        <w:sz w:val="24"/>
        <w:u w:val="none"/>
      </w:rPr>
    </w:lvl>
  </w:abstractNum>
  <w:abstractNum w:abstractNumId="8">
    <w:nsid w:val="12626BE0"/>
    <w:multiLevelType w:val="singleLevel"/>
    <w:tmpl w:val="04090017"/>
    <w:lvl w:ilvl="0">
      <w:start w:val="1"/>
      <w:numFmt w:val="lowerLetter"/>
      <w:lvlText w:val="%1)"/>
      <w:lvlJc w:val="left"/>
      <w:pPr>
        <w:tabs>
          <w:tab w:val="num" w:pos="360"/>
        </w:tabs>
        <w:ind w:left="360" w:hanging="360"/>
      </w:pPr>
      <w:rPr>
        <w:rFonts w:hint="default"/>
      </w:rPr>
    </w:lvl>
  </w:abstractNum>
  <w:abstractNum w:abstractNumId="9">
    <w:nsid w:val="15BE3EEA"/>
    <w:multiLevelType w:val="singleLevel"/>
    <w:tmpl w:val="8ABE2E14"/>
    <w:lvl w:ilvl="0">
      <w:start w:val="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nsid w:val="17710035"/>
    <w:multiLevelType w:val="singleLevel"/>
    <w:tmpl w:val="1AB04BE6"/>
    <w:lvl w:ilvl="0">
      <w:start w:val="1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1">
    <w:nsid w:val="18EA7E4D"/>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nsid w:val="19603801"/>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nsid w:val="1A781D70"/>
    <w:multiLevelType w:val="singleLevel"/>
    <w:tmpl w:val="04090017"/>
    <w:lvl w:ilvl="0">
      <w:start w:val="1"/>
      <w:numFmt w:val="lowerLetter"/>
      <w:lvlText w:val="%1)"/>
      <w:lvlJc w:val="left"/>
      <w:pPr>
        <w:tabs>
          <w:tab w:val="num" w:pos="360"/>
        </w:tabs>
        <w:ind w:left="360" w:hanging="360"/>
      </w:pPr>
      <w:rPr>
        <w:rFonts w:hint="default"/>
      </w:rPr>
    </w:lvl>
  </w:abstractNum>
  <w:abstractNum w:abstractNumId="14">
    <w:nsid w:val="1EF432D3"/>
    <w:multiLevelType w:val="singleLevel"/>
    <w:tmpl w:val="F5F09B82"/>
    <w:lvl w:ilvl="0">
      <w:start w:val="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1F6E7739"/>
    <w:multiLevelType w:val="singleLevel"/>
    <w:tmpl w:val="33826C88"/>
    <w:lvl w:ilvl="0">
      <w:start w:val="1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6">
    <w:nsid w:val="204123E9"/>
    <w:multiLevelType w:val="singleLevel"/>
    <w:tmpl w:val="CA12D250"/>
    <w:lvl w:ilvl="0">
      <w:start w:val="20"/>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7">
    <w:nsid w:val="215041A2"/>
    <w:multiLevelType w:val="singleLevel"/>
    <w:tmpl w:val="C36CAEB2"/>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8">
    <w:nsid w:val="2286259E"/>
    <w:multiLevelType w:val="singleLevel"/>
    <w:tmpl w:val="B286755A"/>
    <w:lvl w:ilvl="0">
      <w:start w:val="2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nsid w:val="30B123F3"/>
    <w:multiLevelType w:val="singleLevel"/>
    <w:tmpl w:val="97504E2E"/>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nsid w:val="319C6F24"/>
    <w:multiLevelType w:val="singleLevel"/>
    <w:tmpl w:val="04090017"/>
    <w:lvl w:ilvl="0">
      <w:start w:val="1"/>
      <w:numFmt w:val="lowerLetter"/>
      <w:lvlText w:val="%1)"/>
      <w:lvlJc w:val="left"/>
      <w:pPr>
        <w:tabs>
          <w:tab w:val="num" w:pos="360"/>
        </w:tabs>
        <w:ind w:left="360" w:hanging="360"/>
      </w:pPr>
      <w:rPr>
        <w:rFonts w:hint="default"/>
      </w:rPr>
    </w:lvl>
  </w:abstractNum>
  <w:abstractNum w:abstractNumId="21">
    <w:nsid w:val="34445F0E"/>
    <w:multiLevelType w:val="singleLevel"/>
    <w:tmpl w:val="04090017"/>
    <w:lvl w:ilvl="0">
      <w:start w:val="1"/>
      <w:numFmt w:val="lowerLetter"/>
      <w:lvlText w:val="%1)"/>
      <w:lvlJc w:val="left"/>
      <w:pPr>
        <w:tabs>
          <w:tab w:val="num" w:pos="360"/>
        </w:tabs>
        <w:ind w:left="360" w:hanging="360"/>
      </w:pPr>
      <w:rPr>
        <w:rFonts w:hint="default"/>
        <w:i w:val="0"/>
      </w:rPr>
    </w:lvl>
  </w:abstractNum>
  <w:abstractNum w:abstractNumId="22">
    <w:nsid w:val="347413AE"/>
    <w:multiLevelType w:val="singleLevel"/>
    <w:tmpl w:val="54CEF2DC"/>
    <w:lvl w:ilvl="0">
      <w:start w:val="29"/>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3">
    <w:nsid w:val="34C64F6F"/>
    <w:multiLevelType w:val="singleLevel"/>
    <w:tmpl w:val="4F606996"/>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4">
    <w:nsid w:val="355077C7"/>
    <w:multiLevelType w:val="singleLevel"/>
    <w:tmpl w:val="BFC68C0A"/>
    <w:lvl w:ilvl="0">
      <w:start w:val="2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5">
    <w:nsid w:val="35900641"/>
    <w:multiLevelType w:val="singleLevel"/>
    <w:tmpl w:val="4A70FE58"/>
    <w:lvl w:ilvl="0">
      <w:start w:val="2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6">
    <w:nsid w:val="374A5B54"/>
    <w:multiLevelType w:val="singleLevel"/>
    <w:tmpl w:val="04090011"/>
    <w:lvl w:ilvl="0">
      <w:start w:val="2"/>
      <w:numFmt w:val="decimal"/>
      <w:lvlText w:val="%1)"/>
      <w:lvlJc w:val="left"/>
      <w:pPr>
        <w:tabs>
          <w:tab w:val="num" w:pos="360"/>
        </w:tabs>
        <w:ind w:left="360" w:hanging="360"/>
      </w:pPr>
      <w:rPr>
        <w:rFonts w:hint="default"/>
      </w:rPr>
    </w:lvl>
  </w:abstractNum>
  <w:abstractNum w:abstractNumId="27">
    <w:nsid w:val="382F2B21"/>
    <w:multiLevelType w:val="singleLevel"/>
    <w:tmpl w:val="0409000F"/>
    <w:lvl w:ilvl="0">
      <w:start w:val="1"/>
      <w:numFmt w:val="decimal"/>
      <w:lvlText w:val="%1."/>
      <w:lvlJc w:val="left"/>
      <w:pPr>
        <w:tabs>
          <w:tab w:val="num" w:pos="360"/>
        </w:tabs>
        <w:ind w:left="360" w:hanging="360"/>
      </w:pPr>
      <w:rPr>
        <w:rFonts w:hint="default"/>
      </w:rPr>
    </w:lvl>
  </w:abstractNum>
  <w:abstractNum w:abstractNumId="28">
    <w:nsid w:val="39CE5948"/>
    <w:multiLevelType w:val="singleLevel"/>
    <w:tmpl w:val="BAE0C6D6"/>
    <w:lvl w:ilvl="0">
      <w:start w:val="9"/>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9">
    <w:nsid w:val="3BAA1DCA"/>
    <w:multiLevelType w:val="singleLevel"/>
    <w:tmpl w:val="C36CAEB2"/>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0">
    <w:nsid w:val="427545E8"/>
    <w:multiLevelType w:val="singleLevel"/>
    <w:tmpl w:val="202C8360"/>
    <w:lvl w:ilvl="0">
      <w:start w:val="1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1">
    <w:nsid w:val="46630BF5"/>
    <w:multiLevelType w:val="singleLevel"/>
    <w:tmpl w:val="B22CD240"/>
    <w:lvl w:ilvl="0">
      <w:start w:val="2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2">
    <w:nsid w:val="47112C80"/>
    <w:multiLevelType w:val="singleLevel"/>
    <w:tmpl w:val="D930B5FC"/>
    <w:lvl w:ilvl="0">
      <w:start w:val="10"/>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3">
    <w:nsid w:val="48036C67"/>
    <w:multiLevelType w:val="singleLevel"/>
    <w:tmpl w:val="DE34349E"/>
    <w:lvl w:ilvl="0">
      <w:start w:val="1"/>
      <w:numFmt w:val="lowerLetter"/>
      <w:lvlText w:val="%1)"/>
      <w:lvlJc w:val="left"/>
      <w:pPr>
        <w:tabs>
          <w:tab w:val="num" w:pos="360"/>
        </w:tabs>
        <w:ind w:left="360" w:hanging="360"/>
      </w:pPr>
      <w:rPr>
        <w:rFonts w:hint="default"/>
        <w:i w:val="0"/>
      </w:rPr>
    </w:lvl>
  </w:abstractNum>
  <w:abstractNum w:abstractNumId="34">
    <w:nsid w:val="489F4EE9"/>
    <w:multiLevelType w:val="singleLevel"/>
    <w:tmpl w:val="0010A260"/>
    <w:lvl w:ilvl="0">
      <w:start w:val="1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5">
    <w:nsid w:val="4F3730FA"/>
    <w:multiLevelType w:val="singleLevel"/>
    <w:tmpl w:val="04090017"/>
    <w:lvl w:ilvl="0">
      <w:start w:val="1"/>
      <w:numFmt w:val="lowerLetter"/>
      <w:lvlText w:val="%1)"/>
      <w:lvlJc w:val="left"/>
      <w:pPr>
        <w:tabs>
          <w:tab w:val="num" w:pos="360"/>
        </w:tabs>
        <w:ind w:left="360" w:hanging="360"/>
      </w:pPr>
      <w:rPr>
        <w:rFonts w:hint="default"/>
      </w:rPr>
    </w:lvl>
  </w:abstractNum>
  <w:abstractNum w:abstractNumId="36">
    <w:nsid w:val="551978AF"/>
    <w:multiLevelType w:val="singleLevel"/>
    <w:tmpl w:val="04090011"/>
    <w:lvl w:ilvl="0">
      <w:start w:val="2"/>
      <w:numFmt w:val="decimal"/>
      <w:lvlText w:val="%1)"/>
      <w:lvlJc w:val="left"/>
      <w:pPr>
        <w:tabs>
          <w:tab w:val="num" w:pos="360"/>
        </w:tabs>
        <w:ind w:left="360" w:hanging="360"/>
      </w:pPr>
      <w:rPr>
        <w:rFonts w:hint="default"/>
      </w:rPr>
    </w:lvl>
  </w:abstractNum>
  <w:abstractNum w:abstractNumId="37">
    <w:nsid w:val="59AA20E3"/>
    <w:multiLevelType w:val="singleLevel"/>
    <w:tmpl w:val="9306F6AA"/>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8">
    <w:nsid w:val="5FDD5E38"/>
    <w:multiLevelType w:val="singleLevel"/>
    <w:tmpl w:val="C36CAEB2"/>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9">
    <w:nsid w:val="653D2CBC"/>
    <w:multiLevelType w:val="singleLevel"/>
    <w:tmpl w:val="0409000F"/>
    <w:lvl w:ilvl="0">
      <w:start w:val="1"/>
      <w:numFmt w:val="decimal"/>
      <w:lvlText w:val="%1."/>
      <w:legacy w:legacy="1" w:legacySpace="0" w:legacyIndent="360"/>
      <w:lvlJc w:val="left"/>
      <w:pPr>
        <w:ind w:left="360" w:hanging="360"/>
      </w:pPr>
    </w:lvl>
  </w:abstractNum>
  <w:abstractNum w:abstractNumId="40">
    <w:nsid w:val="6A1F71F0"/>
    <w:multiLevelType w:val="singleLevel"/>
    <w:tmpl w:val="04090015"/>
    <w:lvl w:ilvl="0">
      <w:start w:val="2"/>
      <w:numFmt w:val="upperLetter"/>
      <w:lvlText w:val="%1."/>
      <w:lvlJc w:val="left"/>
      <w:pPr>
        <w:tabs>
          <w:tab w:val="num" w:pos="360"/>
        </w:tabs>
        <w:ind w:left="360" w:hanging="360"/>
      </w:pPr>
      <w:rPr>
        <w:rFonts w:hint="default"/>
      </w:rPr>
    </w:lvl>
  </w:abstractNum>
  <w:abstractNum w:abstractNumId="41">
    <w:nsid w:val="71AE5EE7"/>
    <w:multiLevelType w:val="singleLevel"/>
    <w:tmpl w:val="155CD38E"/>
    <w:lvl w:ilvl="0">
      <w:start w:val="2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2">
    <w:nsid w:val="7251649A"/>
    <w:multiLevelType w:val="singleLevel"/>
    <w:tmpl w:val="04090017"/>
    <w:lvl w:ilvl="0">
      <w:start w:val="1"/>
      <w:numFmt w:val="lowerLetter"/>
      <w:lvlText w:val="%1)"/>
      <w:lvlJc w:val="left"/>
      <w:pPr>
        <w:tabs>
          <w:tab w:val="num" w:pos="360"/>
        </w:tabs>
        <w:ind w:left="360" w:hanging="360"/>
      </w:pPr>
      <w:rPr>
        <w:rFonts w:hint="default"/>
      </w:rPr>
    </w:lvl>
  </w:abstractNum>
  <w:abstractNum w:abstractNumId="43">
    <w:nsid w:val="729C2586"/>
    <w:multiLevelType w:val="singleLevel"/>
    <w:tmpl w:val="8514B90A"/>
    <w:lvl w:ilvl="0">
      <w:start w:val="2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4">
    <w:nsid w:val="735E312F"/>
    <w:multiLevelType w:val="singleLevel"/>
    <w:tmpl w:val="353E05FE"/>
    <w:lvl w:ilvl="0">
      <w:start w:val="19"/>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5">
    <w:nsid w:val="75AA3A5E"/>
    <w:multiLevelType w:val="singleLevel"/>
    <w:tmpl w:val="D9BA4C6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6">
    <w:nsid w:val="7C4D6A71"/>
    <w:multiLevelType w:val="singleLevel"/>
    <w:tmpl w:val="5C386A6A"/>
    <w:lvl w:ilvl="0">
      <w:start w:val="1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7">
    <w:nsid w:val="7DDF309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5"/>
  </w:num>
  <w:num w:numId="2">
    <w:abstractNumId w:val="39"/>
  </w:num>
  <w:num w:numId="3">
    <w:abstractNumId w:val="38"/>
  </w:num>
  <w:num w:numId="4">
    <w:abstractNumId w:val="19"/>
  </w:num>
  <w:num w:numId="5">
    <w:abstractNumId w:val="37"/>
  </w:num>
  <w:num w:numId="6">
    <w:abstractNumId w:val="23"/>
  </w:num>
  <w:num w:numId="7">
    <w:abstractNumId w:val="3"/>
  </w:num>
  <w:num w:numId="8">
    <w:abstractNumId w:val="9"/>
  </w:num>
  <w:num w:numId="9">
    <w:abstractNumId w:val="14"/>
  </w:num>
  <w:num w:numId="10">
    <w:abstractNumId w:val="28"/>
  </w:num>
  <w:num w:numId="11">
    <w:abstractNumId w:val="32"/>
  </w:num>
  <w:num w:numId="12">
    <w:abstractNumId w:val="46"/>
  </w:num>
  <w:num w:numId="13">
    <w:abstractNumId w:val="2"/>
  </w:num>
  <w:num w:numId="14">
    <w:abstractNumId w:val="15"/>
  </w:num>
  <w:num w:numId="15">
    <w:abstractNumId w:val="10"/>
  </w:num>
  <w:num w:numId="16">
    <w:abstractNumId w:val="4"/>
  </w:num>
  <w:num w:numId="17">
    <w:abstractNumId w:val="7"/>
  </w:num>
  <w:num w:numId="18">
    <w:abstractNumId w:val="30"/>
  </w:num>
  <w:num w:numId="19">
    <w:abstractNumId w:val="34"/>
  </w:num>
  <w:num w:numId="20">
    <w:abstractNumId w:val="44"/>
  </w:num>
  <w:num w:numId="21">
    <w:abstractNumId w:val="16"/>
  </w:num>
  <w:num w:numId="22">
    <w:abstractNumId w:val="41"/>
  </w:num>
  <w:num w:numId="23">
    <w:abstractNumId w:val="29"/>
  </w:num>
  <w:num w:numId="24">
    <w:abstractNumId w:val="18"/>
  </w:num>
  <w:num w:numId="25">
    <w:abstractNumId w:val="24"/>
  </w:num>
  <w:num w:numId="26">
    <w:abstractNumId w:val="43"/>
  </w:num>
  <w:num w:numId="27">
    <w:abstractNumId w:val="6"/>
  </w:num>
  <w:num w:numId="28">
    <w:abstractNumId w:val="25"/>
  </w:num>
  <w:num w:numId="29">
    <w:abstractNumId w:val="17"/>
  </w:num>
  <w:num w:numId="30">
    <w:abstractNumId w:val="31"/>
  </w:num>
  <w:num w:numId="31">
    <w:abstractNumId w:val="22"/>
  </w:num>
  <w:num w:numId="32">
    <w:abstractNumId w:val="26"/>
  </w:num>
  <w:num w:numId="33">
    <w:abstractNumId w:val="47"/>
  </w:num>
  <w:num w:numId="34">
    <w:abstractNumId w:val="27"/>
  </w:num>
  <w:num w:numId="35">
    <w:abstractNumId w:val="35"/>
  </w:num>
  <w:num w:numId="36">
    <w:abstractNumId w:val="12"/>
  </w:num>
  <w:num w:numId="37">
    <w:abstractNumId w:val="20"/>
  </w:num>
  <w:num w:numId="38">
    <w:abstractNumId w:val="11"/>
  </w:num>
  <w:num w:numId="39">
    <w:abstractNumId w:val="8"/>
  </w:num>
  <w:num w:numId="40">
    <w:abstractNumId w:val="21"/>
  </w:num>
  <w:num w:numId="41">
    <w:abstractNumId w:val="40"/>
  </w:num>
  <w:num w:numId="42">
    <w:abstractNumId w:val="36"/>
  </w:num>
  <w:num w:numId="43">
    <w:abstractNumId w:val="13"/>
  </w:num>
  <w:num w:numId="44">
    <w:abstractNumId w:val="1"/>
  </w:num>
  <w:num w:numId="45">
    <w:abstractNumId w:val="5"/>
  </w:num>
  <w:num w:numId="46">
    <w:abstractNumId w:val="42"/>
  </w:num>
  <w:num w:numId="47">
    <w:abstractNumId w:val="33"/>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DB7"/>
    <w:rsid w:val="00140840"/>
    <w:rsid w:val="006D7DB7"/>
    <w:rsid w:val="00E55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fillcolor="white" strokecolor="red">
      <v:fill color="white"/>
      <v:stroke 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line="240" w:lineRule="atLeast"/>
      <w:jc w:val="both"/>
      <w:outlineLvl w:val="0"/>
    </w:pPr>
    <w:rPr>
      <w:i/>
    </w:rPr>
  </w:style>
  <w:style w:type="paragraph" w:styleId="Heading2">
    <w:name w:val="heading 2"/>
    <w:basedOn w:val="Normal"/>
    <w:next w:val="Normal"/>
    <w:qFormat/>
    <w:pPr>
      <w:keepNext/>
      <w:outlineLvl w:val="1"/>
    </w:pPr>
    <w:rPr>
      <w:i/>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atLeast"/>
      <w:jc w:val="both"/>
    </w:pPr>
  </w:style>
  <w:style w:type="paragraph" w:styleId="Subtitle">
    <w:name w:val="Subtitle"/>
    <w:basedOn w:val="Title"/>
    <w:next w:val="BodyText"/>
    <w:qFormat/>
    <w:pPr>
      <w:keepNext/>
      <w:keepLines/>
      <w:spacing w:before="140" w:after="420"/>
      <w:outlineLvl w:val="9"/>
    </w:pPr>
    <w:rPr>
      <w:rFonts w:ascii="Garamond" w:hAnsi="Garamond"/>
      <w:b w:val="0"/>
      <w:smallCaps/>
      <w:spacing w:val="20"/>
      <w:kern w:val="20"/>
      <w:sz w:val="27"/>
    </w:rPr>
  </w:style>
  <w:style w:type="paragraph" w:styleId="Title">
    <w:name w:val="Title"/>
    <w:basedOn w:val="Normal"/>
    <w:qFormat/>
    <w:pPr>
      <w:spacing w:before="240" w:after="60"/>
      <w:jc w:val="center"/>
      <w:outlineLvl w:val="0"/>
    </w:pPr>
    <w:rPr>
      <w:rFonts w:ascii="Arial" w:hAnsi="Arial"/>
      <w:b/>
      <w:kern w:val="28"/>
      <w:sz w:val="32"/>
    </w:rPr>
  </w:style>
  <w:style w:type="paragraph" w:styleId="BodyText2">
    <w:name w:val="Body Text 2"/>
    <w:basedOn w:val="Normal"/>
    <w:semiHidden/>
    <w:pPr>
      <w:spacing w:line="240" w:lineRule="atLeast"/>
      <w:jc w:val="both"/>
    </w:pPr>
    <w:rPr>
      <w:rFonts w:ascii="Garamond" w:hAnsi="Garamond"/>
      <w:sz w:val="22"/>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alloonText">
    <w:name w:val="Balloon Text"/>
    <w:basedOn w:val="Normal"/>
    <w:link w:val="BalloonTextChar"/>
    <w:uiPriority w:val="99"/>
    <w:semiHidden/>
    <w:unhideWhenUsed/>
    <w:rsid w:val="006D7DB7"/>
    <w:rPr>
      <w:rFonts w:ascii="Tahoma" w:hAnsi="Tahoma" w:cs="Tahoma"/>
      <w:sz w:val="16"/>
      <w:szCs w:val="16"/>
    </w:rPr>
  </w:style>
  <w:style w:type="character" w:customStyle="1" w:styleId="BalloonTextChar">
    <w:name w:val="Balloon Text Char"/>
    <w:basedOn w:val="DefaultParagraphFont"/>
    <w:link w:val="BalloonText"/>
    <w:uiPriority w:val="99"/>
    <w:semiHidden/>
    <w:rsid w:val="006D7DB7"/>
    <w:rPr>
      <w:rFonts w:ascii="Tahoma" w:hAnsi="Tahoma" w:cs="Tahoma"/>
      <w:sz w:val="16"/>
      <w:szCs w:val="16"/>
    </w:rPr>
  </w:style>
  <w:style w:type="paragraph" w:styleId="ListParagraph">
    <w:name w:val="List Paragraph"/>
    <w:basedOn w:val="Normal"/>
    <w:uiPriority w:val="34"/>
    <w:qFormat/>
    <w:rsid w:val="00E550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line="240" w:lineRule="atLeast"/>
      <w:jc w:val="both"/>
      <w:outlineLvl w:val="0"/>
    </w:pPr>
    <w:rPr>
      <w:i/>
    </w:rPr>
  </w:style>
  <w:style w:type="paragraph" w:styleId="Heading2">
    <w:name w:val="heading 2"/>
    <w:basedOn w:val="Normal"/>
    <w:next w:val="Normal"/>
    <w:qFormat/>
    <w:pPr>
      <w:keepNext/>
      <w:outlineLvl w:val="1"/>
    </w:pPr>
    <w:rPr>
      <w:i/>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atLeast"/>
      <w:jc w:val="both"/>
    </w:pPr>
  </w:style>
  <w:style w:type="paragraph" w:styleId="Subtitle">
    <w:name w:val="Subtitle"/>
    <w:basedOn w:val="Title"/>
    <w:next w:val="BodyText"/>
    <w:qFormat/>
    <w:pPr>
      <w:keepNext/>
      <w:keepLines/>
      <w:spacing w:before="140" w:after="420"/>
      <w:outlineLvl w:val="9"/>
    </w:pPr>
    <w:rPr>
      <w:rFonts w:ascii="Garamond" w:hAnsi="Garamond"/>
      <w:b w:val="0"/>
      <w:smallCaps/>
      <w:spacing w:val="20"/>
      <w:kern w:val="20"/>
      <w:sz w:val="27"/>
    </w:rPr>
  </w:style>
  <w:style w:type="paragraph" w:styleId="Title">
    <w:name w:val="Title"/>
    <w:basedOn w:val="Normal"/>
    <w:qFormat/>
    <w:pPr>
      <w:spacing w:before="240" w:after="60"/>
      <w:jc w:val="center"/>
      <w:outlineLvl w:val="0"/>
    </w:pPr>
    <w:rPr>
      <w:rFonts w:ascii="Arial" w:hAnsi="Arial"/>
      <w:b/>
      <w:kern w:val="28"/>
      <w:sz w:val="32"/>
    </w:rPr>
  </w:style>
  <w:style w:type="paragraph" w:styleId="BodyText2">
    <w:name w:val="Body Text 2"/>
    <w:basedOn w:val="Normal"/>
    <w:semiHidden/>
    <w:pPr>
      <w:spacing w:line="240" w:lineRule="atLeast"/>
      <w:jc w:val="both"/>
    </w:pPr>
    <w:rPr>
      <w:rFonts w:ascii="Garamond" w:hAnsi="Garamond"/>
      <w:sz w:val="22"/>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alloonText">
    <w:name w:val="Balloon Text"/>
    <w:basedOn w:val="Normal"/>
    <w:link w:val="BalloonTextChar"/>
    <w:uiPriority w:val="99"/>
    <w:semiHidden/>
    <w:unhideWhenUsed/>
    <w:rsid w:val="006D7DB7"/>
    <w:rPr>
      <w:rFonts w:ascii="Tahoma" w:hAnsi="Tahoma" w:cs="Tahoma"/>
      <w:sz w:val="16"/>
      <w:szCs w:val="16"/>
    </w:rPr>
  </w:style>
  <w:style w:type="character" w:customStyle="1" w:styleId="BalloonTextChar">
    <w:name w:val="Balloon Text Char"/>
    <w:basedOn w:val="DefaultParagraphFont"/>
    <w:link w:val="BalloonText"/>
    <w:uiPriority w:val="99"/>
    <w:semiHidden/>
    <w:rsid w:val="006D7DB7"/>
    <w:rPr>
      <w:rFonts w:ascii="Tahoma" w:hAnsi="Tahoma" w:cs="Tahoma"/>
      <w:sz w:val="16"/>
      <w:szCs w:val="16"/>
    </w:rPr>
  </w:style>
  <w:style w:type="paragraph" w:styleId="ListParagraph">
    <w:name w:val="List Paragraph"/>
    <w:basedOn w:val="Normal"/>
    <w:uiPriority w:val="34"/>
    <w:qFormat/>
    <w:rsid w:val="00E55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291 Fall 98 Exam 1 Key</vt:lpstr>
    </vt:vector>
  </TitlesOfParts>
  <Company>Dell Computer Corporation</Company>
  <LinksUpToDate>false</LinksUpToDate>
  <CharactersWithSpaces>10514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291 Fall 98 Exam 1 Key</dc:title>
  <dc:creator>Dr. Scott Stevens</dc:creator>
  <cp:lastModifiedBy>Scott</cp:lastModifiedBy>
  <cp:revision>3</cp:revision>
  <cp:lastPrinted>1998-09-17T14:06:00Z</cp:lastPrinted>
  <dcterms:created xsi:type="dcterms:W3CDTF">2012-05-11T20:28:00Z</dcterms:created>
  <dcterms:modified xsi:type="dcterms:W3CDTF">2012-05-11T20:29:00Z</dcterms:modified>
</cp:coreProperties>
</file>